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387F" w:rsidRDefault="00FB1B82">
      <w:bookmarkStart w:id="0" w:name="_GoBack"/>
      <w:r w:rsidRPr="00FB1B82"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-184785</wp:posOffset>
            </wp:positionH>
            <wp:positionV relativeFrom="paragraph">
              <wp:posOffset>-443865</wp:posOffset>
            </wp:positionV>
            <wp:extent cx="8020688" cy="11038840"/>
            <wp:effectExtent l="0" t="0" r="0" b="0"/>
            <wp:wrapNone/>
            <wp:docPr id="2" name="Рисунок 2" descr="C:\Users\HP\Pictures\2023-12-12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Pictures\2023-12-12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0688" cy="1103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tbl>
      <w:tblPr>
        <w:tblStyle w:val="a5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4519"/>
        <w:gridCol w:w="4508"/>
      </w:tblGrid>
      <w:tr w:rsidR="0029387F" w:rsidRPr="00FB1B82" w:rsidTr="0029387F">
        <w:tc>
          <w:tcPr>
            <w:tcW w:w="4519" w:type="dxa"/>
          </w:tcPr>
          <w:p w:rsidR="0029387F" w:rsidRDefault="0029387F" w:rsidP="007E0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29387F" w:rsidRDefault="0029387F" w:rsidP="007E0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районного исполнительного комитета Республики Татарстан</w:t>
            </w:r>
          </w:p>
          <w:p w:rsidR="0029387F" w:rsidRPr="006D75EC" w:rsidRDefault="0029387F" w:rsidP="007E0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А.Ф.Хайрутдинов</w:t>
            </w:r>
            <w:proofErr w:type="spellEnd"/>
          </w:p>
        </w:tc>
        <w:tc>
          <w:tcPr>
            <w:tcW w:w="4508" w:type="dxa"/>
          </w:tcPr>
          <w:p w:rsidR="0029387F" w:rsidRPr="006D75EC" w:rsidRDefault="0029387F" w:rsidP="007E071A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29387F" w:rsidRPr="006D75EC" w:rsidRDefault="0029387F" w:rsidP="007E0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5EC">
              <w:rPr>
                <w:rFonts w:ascii="Times New Roman" w:hAnsi="Times New Roman" w:cs="Times New Roman"/>
                <w:sz w:val="24"/>
                <w:szCs w:val="24"/>
              </w:rPr>
              <w:t>Заведующий МБДОУ «</w:t>
            </w:r>
            <w:proofErr w:type="spellStart"/>
            <w:r w:rsidRPr="006D75EC">
              <w:rPr>
                <w:rFonts w:ascii="Times New Roman" w:hAnsi="Times New Roman" w:cs="Times New Roman"/>
                <w:sz w:val="24"/>
                <w:szCs w:val="24"/>
              </w:rPr>
              <w:t>Салаусский</w:t>
            </w:r>
            <w:proofErr w:type="spellEnd"/>
            <w:r w:rsidRPr="006D75EC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</w:t>
            </w:r>
            <w:proofErr w:type="spellStart"/>
            <w:r w:rsidRPr="006D75EC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6D75E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29387F" w:rsidRDefault="0029387F" w:rsidP="007E071A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  </w:t>
            </w:r>
            <w:proofErr w:type="spellStart"/>
            <w:r w:rsidRPr="006D75EC">
              <w:rPr>
                <w:rFonts w:ascii="Times New Roman" w:hAnsi="Times New Roman" w:cs="Times New Roman"/>
              </w:rPr>
              <w:t>Л.Р.Закирова</w:t>
            </w:r>
            <w:proofErr w:type="spellEnd"/>
          </w:p>
          <w:p w:rsidR="0029387F" w:rsidRPr="006D75EC" w:rsidRDefault="0029387F" w:rsidP="007E071A">
            <w:pPr>
              <w:pStyle w:val="Default"/>
              <w:rPr>
                <w:rFonts w:ascii="Times New Roman" w:hAnsi="Times New Roman" w:cs="Times New Roman"/>
              </w:rPr>
            </w:pPr>
          </w:p>
          <w:p w:rsidR="0029387F" w:rsidRPr="006D75EC" w:rsidRDefault="008C6A47" w:rsidP="007E0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93 от 29.08.2023</w:t>
            </w:r>
            <w:r w:rsidR="0029387F" w:rsidRPr="006D75E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A90957" w:rsidRPr="0029387F" w:rsidRDefault="00A9095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90957" w:rsidRPr="0029387F" w:rsidRDefault="00A9095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90957" w:rsidRPr="0029387F" w:rsidRDefault="00A9095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F1554" w:rsidRPr="00A90957" w:rsidRDefault="00CF155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90957" w:rsidRDefault="00A90957">
      <w:pPr>
        <w:jc w:val="center"/>
        <w:rPr>
          <w:rFonts w:hAnsi="Times New Roman" w:cs="Times New Roman"/>
          <w:b/>
          <w:bCs/>
          <w:color w:val="000000"/>
          <w:sz w:val="32"/>
          <w:szCs w:val="32"/>
          <w:lang w:val="ru-RU"/>
        </w:rPr>
      </w:pPr>
      <w:r w:rsidRPr="0029387F">
        <w:rPr>
          <w:rFonts w:hAnsi="Times New Roman" w:cs="Times New Roman"/>
          <w:b/>
          <w:bCs/>
          <w:color w:val="000000"/>
          <w:sz w:val="32"/>
          <w:szCs w:val="32"/>
          <w:lang w:val="ru-RU"/>
        </w:rPr>
        <w:t>Программа развития МБДОУ «</w:t>
      </w:r>
      <w:proofErr w:type="spellStart"/>
      <w:r w:rsidRPr="0029387F">
        <w:rPr>
          <w:rFonts w:hAnsi="Times New Roman" w:cs="Times New Roman"/>
          <w:b/>
          <w:bCs/>
          <w:color w:val="000000"/>
          <w:sz w:val="32"/>
          <w:szCs w:val="32"/>
          <w:lang w:val="ru-RU"/>
        </w:rPr>
        <w:t>Салаусский</w:t>
      </w:r>
      <w:proofErr w:type="spellEnd"/>
      <w:r w:rsidRPr="0029387F">
        <w:rPr>
          <w:rFonts w:hAnsi="Times New Roman" w:cs="Times New Roman"/>
          <w:b/>
          <w:bCs/>
          <w:color w:val="000000"/>
          <w:sz w:val="32"/>
          <w:szCs w:val="32"/>
          <w:lang w:val="ru-RU"/>
        </w:rPr>
        <w:t xml:space="preserve"> детский сад»</w:t>
      </w:r>
    </w:p>
    <w:p w:rsidR="003534B2" w:rsidRPr="0029387F" w:rsidRDefault="003534B2">
      <w:pPr>
        <w:jc w:val="center"/>
        <w:rPr>
          <w:rFonts w:hAnsi="Times New Roman" w:cs="Times New Roman"/>
          <w:b/>
          <w:bCs/>
          <w:color w:val="000000"/>
          <w:sz w:val="32"/>
          <w:szCs w:val="32"/>
          <w:lang w:val="ru-RU"/>
        </w:rPr>
      </w:pPr>
      <w:proofErr w:type="spellStart"/>
      <w:r>
        <w:rPr>
          <w:rFonts w:hAnsi="Times New Roman" w:cs="Times New Roman"/>
          <w:b/>
          <w:bCs/>
          <w:color w:val="000000"/>
          <w:sz w:val="32"/>
          <w:szCs w:val="32"/>
          <w:lang w:val="ru-RU"/>
        </w:rPr>
        <w:t>Балтасинского</w:t>
      </w:r>
      <w:proofErr w:type="spellEnd"/>
      <w:r>
        <w:rPr>
          <w:rFonts w:hAnsi="Times New Roman" w:cs="Times New Roman"/>
          <w:b/>
          <w:bCs/>
          <w:color w:val="000000"/>
          <w:sz w:val="32"/>
          <w:szCs w:val="32"/>
          <w:lang w:val="ru-RU"/>
        </w:rPr>
        <w:t xml:space="preserve"> муниципального района РТ</w:t>
      </w:r>
    </w:p>
    <w:p w:rsidR="00CF1554" w:rsidRPr="0029387F" w:rsidRDefault="00A90957">
      <w:pPr>
        <w:jc w:val="center"/>
        <w:rPr>
          <w:rFonts w:hAnsi="Times New Roman" w:cs="Times New Roman"/>
          <w:b/>
          <w:bCs/>
          <w:color w:val="000000"/>
          <w:sz w:val="32"/>
          <w:szCs w:val="32"/>
          <w:lang w:val="ru-RU"/>
        </w:rPr>
      </w:pPr>
      <w:r w:rsidRPr="0029387F">
        <w:rPr>
          <w:rFonts w:hAnsi="Times New Roman" w:cs="Times New Roman"/>
          <w:b/>
          <w:bCs/>
          <w:color w:val="000000"/>
          <w:sz w:val="32"/>
          <w:szCs w:val="32"/>
          <w:lang w:val="ru-RU"/>
        </w:rPr>
        <w:t xml:space="preserve"> на 2023–</w:t>
      </w:r>
      <w:r w:rsidR="003534B2">
        <w:rPr>
          <w:rFonts w:hAnsi="Times New Roman" w:cs="Times New Roman"/>
          <w:b/>
          <w:bCs/>
          <w:color w:val="000000"/>
          <w:sz w:val="32"/>
          <w:szCs w:val="32"/>
          <w:lang w:val="ru-RU"/>
        </w:rPr>
        <w:t>2027</w:t>
      </w:r>
      <w:r w:rsidRPr="0029387F">
        <w:rPr>
          <w:rFonts w:hAnsi="Times New Roman" w:cs="Times New Roman"/>
          <w:b/>
          <w:bCs/>
          <w:color w:val="000000"/>
          <w:sz w:val="32"/>
          <w:szCs w:val="32"/>
          <w:lang w:val="ru-RU"/>
        </w:rPr>
        <w:t xml:space="preserve"> годы</w:t>
      </w:r>
    </w:p>
    <w:p w:rsidR="00A90957" w:rsidRDefault="00A90957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A90957" w:rsidRDefault="00A90957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A90957" w:rsidRDefault="00A90957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A90957" w:rsidRDefault="00A90957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A90957" w:rsidRDefault="00A90957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A90957" w:rsidRDefault="00A90957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A90957" w:rsidRPr="00A90957" w:rsidRDefault="00A9095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F1554" w:rsidRDefault="00CF1554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9387F" w:rsidRDefault="0029387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\</w:t>
      </w:r>
    </w:p>
    <w:p w:rsidR="0029387F" w:rsidRDefault="0029387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9387F" w:rsidRDefault="0029387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9387F" w:rsidRPr="00A90957" w:rsidRDefault="0029387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90957" w:rsidRPr="00A90957" w:rsidRDefault="009158EF" w:rsidP="00A9095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</w:t>
      </w:r>
      <w:r w:rsidRPr="007E071A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A90957"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 год</w:t>
      </w:r>
    </w:p>
    <w:p w:rsidR="00A90957" w:rsidRDefault="00A90957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F1554" w:rsidRPr="00A90957" w:rsidRDefault="00A9095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Паспорт программы развития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45"/>
        <w:gridCol w:w="6366"/>
      </w:tblGrid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Муниципальное бюджетное дошкольное образовательное учреждение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Салаусский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детский сад</w:t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Документы, послужившие основанием для разработки программы развития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1.Федеральный закон «Об образовании в Российской Федерации» от 29.12.2012 № 273-ФЗ.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 Стратегия развития воспитания в РФ на период до 2025 года, утвержденная распоряжением Правительства РФ от 29.05.2015 № 996-р.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 Концепция развития дополнительного образования детей до 2030 года, утвержденная распоряжением Правительства РФ от 31.03.2022 № 678-р.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 Федеральный проект «Цифровая образовательная среда» (п. 4.4 паспорта национального проекта «Образование», утв. президиумом Совета при Президенте РФ по стратегическому развитию и национальным проектам, протокол от 24.12.2018 № 16).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5. Распоряжение </w:t>
            </w:r>
            <w:proofErr w:type="spellStart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России от 21.06.2021 № Р-126 «Об утверждении ведомственной целевой программы "Развитие дополнительного образования детей, выявление и поддержка лиц, проявивших выдающиеся способности"».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6. Федеральный государственный образовательный стандарт дошкольного образования (ФГОС ДО).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7. 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утвержденный приказом </w:t>
            </w:r>
            <w:proofErr w:type="spellStart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 31.07.2020 № 373.</w:t>
            </w:r>
          </w:p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8. Государственная программа развития образования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Республики Татарстан </w:t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на</w:t>
            </w:r>
            <w:r w:rsidR="00FD48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2014</w:t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="00FD48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2025</w:t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годы, утвержденная постановлением администрации города 14.09.2014 № 21-о.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Письмо </w:t>
            </w:r>
            <w:proofErr w:type="spellStart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России от 11.05.2021 № СК-123/07.</w:t>
            </w: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Сведения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разработчиках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Ответственные: </w:t>
            </w:r>
            <w:r w:rsidR="00FD48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Закирова Лилия </w:t>
            </w:r>
            <w:proofErr w:type="spellStart"/>
            <w:r w:rsidR="007E07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Ри</w:t>
            </w:r>
            <w:r w:rsidR="00FD48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натовна</w:t>
            </w:r>
            <w:proofErr w:type="spellEnd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заведующий МБДОУ </w:t>
            </w:r>
            <w:r w:rsidR="00FD48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« </w:t>
            </w:r>
            <w:proofErr w:type="spellStart"/>
            <w:r w:rsidR="00FD48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Салаусский</w:t>
            </w:r>
            <w:proofErr w:type="spellEnd"/>
            <w:r w:rsidR="00FD48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детский сад»</w:t>
            </w:r>
            <w:r w:rsidRPr="00A90957">
              <w:rPr>
                <w:lang w:val="ru-RU"/>
              </w:rPr>
              <w:br/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Рабочая группа в составе, утвержденном приказом МБДОУ </w:t>
            </w:r>
            <w:r w:rsidR="00FD48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="00FD48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Салаусский</w:t>
            </w:r>
            <w:proofErr w:type="spellEnd"/>
            <w:r w:rsidR="00FD48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детский сад» </w:t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от </w:t>
            </w:r>
            <w:r w:rsidR="008C6A47" w:rsidRPr="008C6A4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16.05.2023 г. №53</w:t>
            </w: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FD484F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48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Цели программы развития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 Повышение качества образовательных и коррекционных услуг в организации, с учётом возрастных и индивидуальных особенностей детей.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2. Модернизация материально-технической базы организации, </w:t>
            </w:r>
            <w:proofErr w:type="spellStart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цифровизация</w:t>
            </w:r>
            <w:proofErr w:type="spellEnd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образовательной деятельности.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 Обеспечение разнообразия и доступности дополнительного образования с учётом потребностей и возможностей детей.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 Повышение безопасности, в том числе усиление антитеррористической защищенности объектов организации</w:t>
            </w: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Комплексные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задачи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 Обеспечение преемственности основных образовательных программ дошкольного образования и начального образования.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 Внедрение дистанционных образовательных технологий и элементов электронного обучения для детей от 5 лет.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3. </w:t>
            </w:r>
            <w:proofErr w:type="spellStart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Цифровизация</w:t>
            </w:r>
            <w:proofErr w:type="spellEnd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системы управления образовательной организацией, в том числе документооборота.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 Создание открытой и доступной системы дополнительного образования для развития детских способностей.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5. Обеспечение эффективного, результативного функционирования и постоянного роста профессиональной компетентности стабильного коллектива в соответствии с требованиями ФГОС ДО.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6. Модернизация развивающей предметно-пространственной среды и материально-технической базы организации.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7. Повышения безопасности в организации в отношении детей и работников, посетителей.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8. Создание условий для полноценного сотрудничества с социальными партнерами для разностороннего развития детей.</w:t>
            </w: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направления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 Модернизация развивающей предметно-пространственной среды и развитие качественной и доступной образовательной и творческой среды.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2. Переход на </w:t>
            </w:r>
            <w:r w:rsidR="005866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</w:t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3. Повышение эффективности системы дополнительного образования, расширение спектра дополнительных образовательных услуг для детей и их родителей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4. </w:t>
            </w:r>
            <w:proofErr w:type="spellStart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Цифровизация</w:t>
            </w:r>
            <w:proofErr w:type="spellEnd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рабочих и образовательных процессов в организации.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5. Совершенствование системы охраны труда.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6. Усиление антитеррористической защищенности организации.</w:t>
            </w: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Период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2023 года по</w:t>
            </w:r>
            <w:r w:rsidR="005866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2027</w:t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год – 4 года</w:t>
            </w: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Порядок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финансирования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Средства субсидии на муниципальное задание.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Целевые субсидии.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Средства от приносящей доход деятельности</w:t>
            </w: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Целевые индикаторы и показатели успешности реализации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Удовлетворенность 60 % участников образовательных отношений качеством предоставляемых образовательных услуг.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Положительная динамика результативности участия педагогов в конкурсах, конференциях и др. мероприятиях инновационной направленности.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Благоприятные показатели физического, психического здоровья воспитанников.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Рост числа работников, использующих дистанционные технологии, ИКТ, инновационные педагогические технологии.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Обучение 90 % педагогов по программам для работы с детьми с ОВЗ.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Прирост финансирования организации на</w:t>
            </w:r>
            <w:r w:rsidR="002323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15</w:t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% за счет дополнительных платных образовательных услуг, побед в </w:t>
            </w:r>
            <w:proofErr w:type="spellStart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грантовых</w:t>
            </w:r>
            <w:proofErr w:type="spellEnd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конкурсах.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Увеличение числа договоров о сотрудничестве, сетевой форме реализации образовательных программ с организациями округа и города научной, технической, инновационной, культурной, спортивной, художественной, творческой направленности.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Обновление материально-технической базы на 40 %.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Снижение несчастных случаев с работниками и детьми, происшествий на территории организации.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Реализация деятельности детского сада на прежнем уровне в условиях мобилизации.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Быстрая адаптация к коллективу воспитанников-иностранцев</w:t>
            </w: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Ожидаемые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Высокая конкурентоспособность детского сада на рынке образовательных услуг.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организации реализуются новые программы дополнительного образования для детей и их родителей.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Высокий процент выпускников организации, успешно прошедших адаптацию в первом классе школы.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Внедрены и эффективно используются цифровые технологии в работе организации, в том числе документообороте, обучении и воспитании.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Создана современная комфортная развивающая предметно-пространственная среда и обучающее пространство в соответствии с требованиями законодательства РФ.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Повысилась профессиональная компетентность педагогов, в том числе в области овладения инновационными образовательными и </w:t>
            </w:r>
            <w:proofErr w:type="spellStart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метапредметными</w:t>
            </w:r>
            <w:proofErr w:type="spellEnd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технологиями за счет прохождения повышения квалификации и переподготовки работников, участия в региональных и федеральных профессиональных мероприятиях.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получает меньше замечаний от органов надзора и контроля в сфере охраны труда и безопасности</w:t>
            </w: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D484F" w:rsidRPr="00FD484F" w:rsidRDefault="00A90957" w:rsidP="00FD484F">
            <w:pPr>
              <w:pStyle w:val="a4"/>
              <w:rPr>
                <w:sz w:val="24"/>
                <w:szCs w:val="24"/>
                <w:lang w:val="ru-RU"/>
              </w:rPr>
            </w:pPr>
            <w:r w:rsidRPr="002323B5">
              <w:rPr>
                <w:sz w:val="24"/>
                <w:szCs w:val="24"/>
                <w:lang w:val="ru-RU"/>
              </w:rPr>
              <w:t xml:space="preserve">Организация осуществляет мониторинг эффективности реализации программы развития. Отчетная </w:t>
            </w:r>
            <w:r w:rsidR="00D5366B">
              <w:rPr>
                <w:sz w:val="24"/>
                <w:szCs w:val="24"/>
                <w:lang w:val="ru-RU"/>
              </w:rPr>
              <w:t xml:space="preserve">дата – до отчета </w:t>
            </w:r>
            <w:proofErr w:type="spellStart"/>
            <w:r w:rsidR="00D5366B">
              <w:rPr>
                <w:sz w:val="24"/>
                <w:szCs w:val="24"/>
                <w:lang w:val="ru-RU"/>
              </w:rPr>
              <w:t>самообследования</w:t>
            </w:r>
            <w:proofErr w:type="spellEnd"/>
            <w:r w:rsidRPr="002323B5">
              <w:rPr>
                <w:sz w:val="24"/>
                <w:szCs w:val="24"/>
                <w:lang w:val="ru-RU"/>
              </w:rPr>
              <w:t xml:space="preserve"> каждого </w:t>
            </w:r>
            <w:proofErr w:type="gramStart"/>
            <w:r w:rsidRPr="002323B5">
              <w:rPr>
                <w:sz w:val="24"/>
                <w:szCs w:val="24"/>
                <w:lang w:val="ru-RU"/>
              </w:rPr>
              <w:t>года.</w:t>
            </w:r>
            <w:r w:rsidR="0058667F">
              <w:rPr>
                <w:sz w:val="24"/>
                <w:szCs w:val="24"/>
                <w:lang w:val="ru-RU"/>
              </w:rPr>
              <w:t>(</w:t>
            </w:r>
            <w:proofErr w:type="gramEnd"/>
            <w:r w:rsidR="0058667F">
              <w:rPr>
                <w:sz w:val="24"/>
                <w:szCs w:val="24"/>
                <w:lang w:val="ru-RU"/>
              </w:rPr>
              <w:t xml:space="preserve"> око</w:t>
            </w:r>
            <w:r w:rsidR="00D5366B">
              <w:rPr>
                <w:sz w:val="24"/>
                <w:szCs w:val="24"/>
                <w:lang w:val="ru-RU"/>
              </w:rPr>
              <w:t>нчательная дата 20 апреля).</w:t>
            </w:r>
            <w:r w:rsidRPr="002323B5">
              <w:rPr>
                <w:sz w:val="24"/>
                <w:szCs w:val="24"/>
                <w:lang w:val="ru-RU"/>
              </w:rPr>
              <w:t xml:space="preserve"> </w:t>
            </w:r>
            <w:r w:rsidRPr="00FD484F">
              <w:rPr>
                <w:sz w:val="24"/>
                <w:szCs w:val="24"/>
                <w:lang w:val="ru-RU"/>
              </w:rPr>
              <w:t xml:space="preserve">Ответственный назначается приказом заведующего МБДОУ </w:t>
            </w:r>
            <w:r w:rsidR="00FD484F" w:rsidRPr="00FD484F">
              <w:rPr>
                <w:sz w:val="24"/>
                <w:szCs w:val="24"/>
                <w:lang w:val="ru-RU"/>
              </w:rPr>
              <w:t xml:space="preserve">« </w:t>
            </w:r>
            <w:proofErr w:type="spellStart"/>
            <w:r w:rsidR="00FD484F" w:rsidRPr="00FD484F">
              <w:rPr>
                <w:sz w:val="24"/>
                <w:szCs w:val="24"/>
                <w:lang w:val="ru-RU"/>
              </w:rPr>
              <w:t>Салаусский</w:t>
            </w:r>
            <w:proofErr w:type="spellEnd"/>
            <w:r w:rsidR="00FD484F" w:rsidRPr="00FD484F">
              <w:rPr>
                <w:sz w:val="24"/>
                <w:szCs w:val="24"/>
                <w:lang w:val="ru-RU"/>
              </w:rPr>
              <w:t xml:space="preserve"> детский сад»</w:t>
            </w:r>
          </w:p>
          <w:p w:rsidR="00CF1554" w:rsidRPr="00FD484F" w:rsidRDefault="00FD484F" w:rsidP="00FD484F">
            <w:pPr>
              <w:pStyle w:val="a4"/>
              <w:rPr>
                <w:sz w:val="24"/>
                <w:szCs w:val="24"/>
                <w:lang w:val="ru-RU"/>
              </w:rPr>
            </w:pPr>
            <w:r w:rsidRPr="00FD484F">
              <w:rPr>
                <w:sz w:val="24"/>
                <w:szCs w:val="24"/>
                <w:lang w:val="ru-RU"/>
              </w:rPr>
              <w:t xml:space="preserve">Старший воспитатель- </w:t>
            </w:r>
            <w:proofErr w:type="spellStart"/>
            <w:r w:rsidRPr="00FD484F">
              <w:rPr>
                <w:sz w:val="24"/>
                <w:szCs w:val="24"/>
                <w:lang w:val="ru-RU"/>
              </w:rPr>
              <w:t>Калимуллина</w:t>
            </w:r>
            <w:proofErr w:type="spellEnd"/>
            <w:r w:rsidRPr="00FD484F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D484F">
              <w:rPr>
                <w:sz w:val="24"/>
                <w:szCs w:val="24"/>
                <w:lang w:val="ru-RU"/>
              </w:rPr>
              <w:t>Гульназ</w:t>
            </w:r>
            <w:proofErr w:type="spellEnd"/>
            <w:r w:rsidRPr="00FD484F">
              <w:rPr>
                <w:sz w:val="24"/>
                <w:szCs w:val="24"/>
                <w:lang w:val="ru-RU"/>
              </w:rPr>
              <w:t xml:space="preserve"> Маратовна</w:t>
            </w:r>
          </w:p>
          <w:p w:rsidR="00CF1554" w:rsidRPr="00FD484F" w:rsidRDefault="00A90957" w:rsidP="00FD484F">
            <w:pPr>
              <w:pStyle w:val="a4"/>
              <w:rPr>
                <w:lang w:val="ru-RU"/>
              </w:rPr>
            </w:pPr>
            <w:r w:rsidRPr="00FD484F">
              <w:rPr>
                <w:sz w:val="24"/>
                <w:szCs w:val="24"/>
                <w:lang w:val="ru-RU"/>
              </w:rPr>
              <w:t xml:space="preserve">Корректировку программы развития осуществляет </w:t>
            </w:r>
            <w:r w:rsidR="00FD484F" w:rsidRPr="00FD484F">
              <w:rPr>
                <w:sz w:val="24"/>
                <w:szCs w:val="24"/>
                <w:lang w:val="ru-RU"/>
              </w:rPr>
              <w:t xml:space="preserve">заведующий МБДОУ </w:t>
            </w:r>
            <w:r w:rsidR="00E6760B">
              <w:rPr>
                <w:sz w:val="24"/>
                <w:szCs w:val="24"/>
                <w:lang w:val="ru-RU"/>
              </w:rPr>
              <w:t>«</w:t>
            </w:r>
            <w:proofErr w:type="spellStart"/>
            <w:r w:rsidR="00FD484F">
              <w:rPr>
                <w:sz w:val="24"/>
                <w:szCs w:val="24"/>
                <w:lang w:val="ru-RU"/>
              </w:rPr>
              <w:t>Салаусский</w:t>
            </w:r>
            <w:proofErr w:type="spellEnd"/>
            <w:r w:rsidR="00E6760B">
              <w:rPr>
                <w:sz w:val="24"/>
                <w:szCs w:val="24"/>
                <w:lang w:val="ru-RU"/>
              </w:rPr>
              <w:t xml:space="preserve"> детский сад», Закирова Лилия </w:t>
            </w:r>
            <w:proofErr w:type="spellStart"/>
            <w:r w:rsidR="00E6760B">
              <w:rPr>
                <w:sz w:val="24"/>
                <w:szCs w:val="24"/>
                <w:lang w:val="ru-RU"/>
              </w:rPr>
              <w:t>Ри</w:t>
            </w:r>
            <w:r w:rsidR="00FD484F">
              <w:rPr>
                <w:sz w:val="24"/>
                <w:szCs w:val="24"/>
                <w:lang w:val="ru-RU"/>
              </w:rPr>
              <w:t>натовна</w:t>
            </w:r>
            <w:proofErr w:type="spellEnd"/>
          </w:p>
        </w:tc>
      </w:tr>
    </w:tbl>
    <w:p w:rsidR="00CF1554" w:rsidRPr="00A90957" w:rsidRDefault="00CF1554" w:rsidP="00D5366B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F1554" w:rsidRPr="00A90957" w:rsidRDefault="00A9095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Информационная справка об организации</w:t>
      </w:r>
    </w:p>
    <w:p w:rsidR="00E6760B" w:rsidRDefault="00A90957" w:rsidP="00DC262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Сведения об организации.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МБДОУ </w:t>
      </w:r>
      <w:r w:rsidR="00DC262D">
        <w:rPr>
          <w:rFonts w:hAnsi="Times New Roman" w:cs="Times New Roman"/>
          <w:color w:val="000000"/>
          <w:sz w:val="24"/>
          <w:szCs w:val="24"/>
          <w:lang w:val="ru-RU"/>
        </w:rPr>
        <w:t xml:space="preserve">« </w:t>
      </w:r>
      <w:proofErr w:type="spellStart"/>
      <w:r w:rsidR="00DC262D">
        <w:rPr>
          <w:rFonts w:hAnsi="Times New Roman" w:cs="Times New Roman"/>
          <w:color w:val="000000"/>
          <w:sz w:val="24"/>
          <w:szCs w:val="24"/>
          <w:lang w:val="ru-RU"/>
        </w:rPr>
        <w:t>Салаусский</w:t>
      </w:r>
      <w:proofErr w:type="spellEnd"/>
      <w:r w:rsidR="00DC262D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детский сад»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 - детский сад, организация) </w:t>
      </w:r>
      <w:r w:rsidRPr="0058667F">
        <w:rPr>
          <w:rFonts w:hAnsi="Times New Roman" w:cs="Times New Roman"/>
          <w:color w:val="000000"/>
          <w:sz w:val="24"/>
          <w:szCs w:val="24"/>
          <w:lang w:val="ru-RU"/>
        </w:rPr>
        <w:t xml:space="preserve">создан </w:t>
      </w:r>
      <w:r w:rsidR="00E6760B" w:rsidRPr="0058667F">
        <w:rPr>
          <w:rFonts w:hAnsi="Times New Roman" w:cs="Times New Roman"/>
          <w:color w:val="000000"/>
          <w:sz w:val="24"/>
          <w:szCs w:val="24"/>
          <w:lang w:val="ru-RU"/>
        </w:rPr>
        <w:t>18 ноября 1983</w:t>
      </w:r>
      <w:r w:rsidRPr="0058667F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</w:t>
      </w:r>
      <w:r w:rsidR="00E6760B" w:rsidRPr="0058667F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CF1554" w:rsidRPr="00A90957" w:rsidRDefault="00A90957" w:rsidP="00DC262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Детский сад находится в отдельно стоящем типовом двухэтажном здании. Имеется собственная территория для прогулок</w:t>
      </w:r>
      <w:r w:rsidR="00DC262D">
        <w:rPr>
          <w:rFonts w:hAnsi="Times New Roman" w:cs="Times New Roman"/>
          <w:color w:val="000000"/>
          <w:sz w:val="24"/>
          <w:szCs w:val="24"/>
          <w:lang w:val="ru-RU"/>
        </w:rPr>
        <w:t>, 4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 обустроенных прогулочных веранд, игровое и спортивное оборудование, отличительной особенностью детского сада является хорошее озеленение, наличие отдельной спортивной площадки.</w:t>
      </w:r>
    </w:p>
    <w:p w:rsidR="00CF1554" w:rsidRPr="00A90957" w:rsidRDefault="00A90957" w:rsidP="00DC262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8667F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Материально-техническая база организации. Имеется кабинет заведующего, медицинский кабинет, изолятор, методический кабинет,</w:t>
      </w:r>
      <w:r w:rsidR="00DC262D" w:rsidRPr="0058667F">
        <w:rPr>
          <w:rFonts w:hAnsi="Times New Roman" w:cs="Times New Roman"/>
          <w:color w:val="000000"/>
          <w:sz w:val="24"/>
          <w:szCs w:val="24"/>
          <w:lang w:val="ru-RU"/>
        </w:rPr>
        <w:t xml:space="preserve"> кабинет русского языка, </w:t>
      </w:r>
      <w:r w:rsidR="00E6760B" w:rsidRPr="0058667F">
        <w:rPr>
          <w:rFonts w:hAnsi="Times New Roman" w:cs="Times New Roman"/>
          <w:color w:val="000000"/>
          <w:sz w:val="24"/>
          <w:szCs w:val="24"/>
          <w:lang w:val="ru-RU"/>
        </w:rPr>
        <w:t>кабин</w:t>
      </w:r>
      <w:r w:rsidR="00DC262D" w:rsidRPr="0058667F">
        <w:rPr>
          <w:rFonts w:hAnsi="Times New Roman" w:cs="Times New Roman"/>
          <w:color w:val="000000"/>
          <w:sz w:val="24"/>
          <w:szCs w:val="24"/>
          <w:lang w:val="ru-RU"/>
        </w:rPr>
        <w:t xml:space="preserve">ет </w:t>
      </w:r>
      <w:r w:rsidR="00E6760B" w:rsidRPr="0058667F">
        <w:rPr>
          <w:rFonts w:hAnsi="Times New Roman" w:cs="Times New Roman"/>
          <w:color w:val="000000"/>
          <w:sz w:val="24"/>
          <w:szCs w:val="24"/>
          <w:lang w:val="ru-RU"/>
        </w:rPr>
        <w:t>безопас</w:t>
      </w:r>
      <w:r w:rsidR="00DC262D" w:rsidRPr="0058667F">
        <w:rPr>
          <w:rFonts w:hAnsi="Times New Roman" w:cs="Times New Roman"/>
          <w:color w:val="000000"/>
          <w:sz w:val="24"/>
          <w:szCs w:val="24"/>
          <w:lang w:val="ru-RU"/>
        </w:rPr>
        <w:t>ности дорожного движения,</w:t>
      </w:r>
      <w:r w:rsidRPr="0058667F">
        <w:rPr>
          <w:rFonts w:hAnsi="Times New Roman" w:cs="Times New Roman"/>
          <w:color w:val="000000"/>
          <w:sz w:val="24"/>
          <w:szCs w:val="24"/>
          <w:lang w:val="ru-RU"/>
        </w:rPr>
        <w:t xml:space="preserve"> кабинет заместителя заведующего по АХЧ, пищеблок</w:t>
      </w:r>
      <w:r w:rsidR="00DC262D" w:rsidRPr="0058667F">
        <w:rPr>
          <w:rFonts w:hAnsi="Times New Roman" w:cs="Times New Roman"/>
          <w:color w:val="000000"/>
          <w:sz w:val="24"/>
          <w:szCs w:val="24"/>
          <w:lang w:val="ru-RU"/>
        </w:rPr>
        <w:t>, 4</w:t>
      </w:r>
      <w:r w:rsidRPr="0058667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6760B" w:rsidRPr="0058667F">
        <w:rPr>
          <w:rFonts w:hAnsi="Times New Roman" w:cs="Times New Roman"/>
          <w:color w:val="000000"/>
          <w:sz w:val="24"/>
          <w:szCs w:val="24"/>
          <w:lang w:val="ru-RU"/>
        </w:rPr>
        <w:t>групповые</w:t>
      </w:r>
      <w:r w:rsidRPr="0058667F">
        <w:rPr>
          <w:rFonts w:hAnsi="Times New Roman" w:cs="Times New Roman"/>
          <w:color w:val="000000"/>
          <w:sz w:val="24"/>
          <w:szCs w:val="24"/>
          <w:lang w:val="ru-RU"/>
        </w:rPr>
        <w:t xml:space="preserve"> комнат</w:t>
      </w:r>
      <w:r w:rsidR="00E6760B" w:rsidRPr="0058667F"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Pr="0058667F">
        <w:rPr>
          <w:rFonts w:hAnsi="Times New Roman" w:cs="Times New Roman"/>
          <w:color w:val="000000"/>
          <w:sz w:val="24"/>
          <w:szCs w:val="24"/>
          <w:lang w:val="ru-RU"/>
        </w:rPr>
        <w:t xml:space="preserve">, прачечная, </w:t>
      </w:r>
      <w:r w:rsidR="00DC262D" w:rsidRPr="0058667F">
        <w:rPr>
          <w:rFonts w:hAnsi="Times New Roman" w:cs="Times New Roman"/>
          <w:color w:val="000000"/>
          <w:sz w:val="24"/>
          <w:szCs w:val="24"/>
          <w:lang w:val="ru-RU"/>
        </w:rPr>
        <w:t xml:space="preserve">кабинет склада сухих продуктов, </w:t>
      </w:r>
      <w:r w:rsidR="00346ED5" w:rsidRPr="0058667F">
        <w:rPr>
          <w:rFonts w:hAnsi="Times New Roman" w:cs="Times New Roman"/>
          <w:color w:val="000000"/>
          <w:sz w:val="24"/>
          <w:szCs w:val="24"/>
          <w:lang w:val="ru-RU"/>
        </w:rPr>
        <w:t>овощехранилище</w:t>
      </w:r>
      <w:r w:rsidR="00DC262D" w:rsidRPr="0058667F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="00E6760B" w:rsidRPr="0058667F">
        <w:rPr>
          <w:rFonts w:hAnsi="Times New Roman" w:cs="Times New Roman"/>
          <w:color w:val="000000"/>
          <w:sz w:val="24"/>
          <w:szCs w:val="24"/>
          <w:lang w:val="ru-RU"/>
        </w:rPr>
        <w:t>электрощ</w:t>
      </w:r>
      <w:r w:rsidR="00DC262D" w:rsidRPr="0058667F">
        <w:rPr>
          <w:rFonts w:hAnsi="Times New Roman" w:cs="Times New Roman"/>
          <w:color w:val="000000"/>
          <w:sz w:val="24"/>
          <w:szCs w:val="24"/>
          <w:lang w:val="ru-RU"/>
        </w:rPr>
        <w:t>итовая</w:t>
      </w:r>
      <w:proofErr w:type="spellEnd"/>
      <w:r w:rsidR="00DC262D" w:rsidRPr="0058667F">
        <w:rPr>
          <w:rFonts w:hAnsi="Times New Roman" w:cs="Times New Roman"/>
          <w:color w:val="000000"/>
          <w:sz w:val="24"/>
          <w:szCs w:val="24"/>
          <w:lang w:val="ru-RU"/>
        </w:rPr>
        <w:t xml:space="preserve">, склад для хранения </w:t>
      </w:r>
      <w:proofErr w:type="spellStart"/>
      <w:r w:rsidR="00E6760B" w:rsidRPr="0058667F">
        <w:rPr>
          <w:rFonts w:hAnsi="Times New Roman" w:cs="Times New Roman"/>
          <w:color w:val="000000"/>
          <w:sz w:val="24"/>
          <w:szCs w:val="24"/>
          <w:lang w:val="ru-RU"/>
        </w:rPr>
        <w:t>ка</w:t>
      </w:r>
      <w:r w:rsidR="00DC262D" w:rsidRPr="0058667F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="00346ED5" w:rsidRPr="0058667F">
        <w:rPr>
          <w:rFonts w:hAnsi="Times New Roman" w:cs="Times New Roman"/>
          <w:color w:val="000000"/>
          <w:sz w:val="24"/>
          <w:szCs w:val="24"/>
          <w:lang w:val="ru-RU"/>
        </w:rPr>
        <w:t>ц</w:t>
      </w:r>
      <w:r w:rsidR="00DC262D" w:rsidRPr="0058667F">
        <w:rPr>
          <w:rFonts w:hAnsi="Times New Roman" w:cs="Times New Roman"/>
          <w:color w:val="000000"/>
          <w:sz w:val="24"/>
          <w:szCs w:val="24"/>
          <w:lang w:val="ru-RU"/>
        </w:rPr>
        <w:t>елярных</w:t>
      </w:r>
      <w:proofErr w:type="spellEnd"/>
      <w:r w:rsidR="00DC262D" w:rsidRPr="0058667F">
        <w:rPr>
          <w:rFonts w:hAnsi="Times New Roman" w:cs="Times New Roman"/>
          <w:color w:val="000000"/>
          <w:sz w:val="24"/>
          <w:szCs w:val="24"/>
          <w:lang w:val="ru-RU"/>
        </w:rPr>
        <w:t xml:space="preserve"> и хозяйственных товаров.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Режим работы организации: с 7.00 до</w:t>
      </w:r>
      <w:r w:rsidR="00346ED5">
        <w:rPr>
          <w:rFonts w:hAnsi="Times New Roman" w:cs="Times New Roman"/>
          <w:color w:val="000000"/>
          <w:sz w:val="24"/>
          <w:szCs w:val="24"/>
          <w:lang w:val="ru-RU"/>
        </w:rPr>
        <w:t>17.30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. Выходные дни: суббота, воскресенье, праздничные дни.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Сведения о воспитанниках. 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В настоящее время в организации функционирует</w:t>
      </w:r>
      <w:r w:rsidR="00346ED5"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 групп воспитанников, из них:</w:t>
      </w:r>
    </w:p>
    <w:p w:rsidR="00CF1554" w:rsidRPr="00346ED5" w:rsidRDefault="00A90957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46ED5">
        <w:rPr>
          <w:rFonts w:hAnsi="Times New Roman" w:cs="Times New Roman"/>
          <w:color w:val="000000"/>
          <w:sz w:val="24"/>
          <w:szCs w:val="24"/>
          <w:lang w:val="ru-RU"/>
        </w:rPr>
        <w:t xml:space="preserve">1 группа </w:t>
      </w:r>
      <w:r w:rsidR="00346ED5">
        <w:rPr>
          <w:rFonts w:hAnsi="Times New Roman" w:cs="Times New Roman"/>
          <w:color w:val="000000"/>
          <w:sz w:val="24"/>
          <w:szCs w:val="24"/>
          <w:lang w:val="ru-RU"/>
        </w:rPr>
        <w:t xml:space="preserve">- вторая группа </w:t>
      </w:r>
      <w:r w:rsidRPr="00346ED5">
        <w:rPr>
          <w:rFonts w:hAnsi="Times New Roman" w:cs="Times New Roman"/>
          <w:color w:val="000000"/>
          <w:sz w:val="24"/>
          <w:szCs w:val="24"/>
          <w:lang w:val="ru-RU"/>
        </w:rPr>
        <w:t>раннего возраста</w:t>
      </w:r>
      <w:r w:rsidR="00346ED5" w:rsidRPr="00346ED5">
        <w:rPr>
          <w:rFonts w:hAnsi="Times New Roman" w:cs="Times New Roman"/>
          <w:color w:val="000000"/>
          <w:sz w:val="24"/>
          <w:szCs w:val="24"/>
          <w:lang w:val="ru-RU"/>
        </w:rPr>
        <w:t xml:space="preserve"> (1</w:t>
      </w:r>
      <w:r w:rsidR="00346ED5">
        <w:rPr>
          <w:rFonts w:hAnsi="Times New Roman" w:cs="Times New Roman"/>
          <w:color w:val="000000"/>
          <w:sz w:val="24"/>
          <w:szCs w:val="24"/>
          <w:lang w:val="ru-RU"/>
        </w:rPr>
        <w:t>,5</w:t>
      </w:r>
      <w:r w:rsidRPr="00346ED5">
        <w:rPr>
          <w:rFonts w:hAnsi="Times New Roman" w:cs="Times New Roman"/>
          <w:color w:val="000000"/>
          <w:sz w:val="24"/>
          <w:szCs w:val="24"/>
          <w:lang w:val="ru-RU"/>
        </w:rPr>
        <w:t>-3 года);</w:t>
      </w:r>
    </w:p>
    <w:p w:rsidR="00CF1554" w:rsidRDefault="00A90957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 </w:t>
      </w:r>
      <w:proofErr w:type="spellStart"/>
      <w:r w:rsidR="00346ED5"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46ED5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младшего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возраста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(3-4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гола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);</w:t>
      </w:r>
    </w:p>
    <w:p w:rsidR="00CF1554" w:rsidRDefault="00346ED5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</w:t>
      </w:r>
      <w:r w:rsidR="00A90957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90957">
        <w:rPr>
          <w:rFonts w:hAnsi="Times New Roman" w:cs="Times New Roman"/>
          <w:color w:val="000000"/>
          <w:sz w:val="24"/>
          <w:szCs w:val="24"/>
        </w:rPr>
        <w:t>групп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а-</w:t>
      </w:r>
      <w:r w:rsidR="00A90957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90957">
        <w:rPr>
          <w:rFonts w:hAnsi="Times New Roman" w:cs="Times New Roman"/>
          <w:color w:val="000000"/>
          <w:sz w:val="24"/>
          <w:szCs w:val="24"/>
        </w:rPr>
        <w:t>среднего</w:t>
      </w:r>
      <w:proofErr w:type="spellEnd"/>
      <w:r w:rsidR="00A90957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90957">
        <w:rPr>
          <w:rFonts w:hAnsi="Times New Roman" w:cs="Times New Roman"/>
          <w:color w:val="000000"/>
          <w:sz w:val="24"/>
          <w:szCs w:val="24"/>
        </w:rPr>
        <w:t>возраста</w:t>
      </w:r>
      <w:proofErr w:type="spellEnd"/>
      <w:r w:rsidR="00A90957">
        <w:rPr>
          <w:rFonts w:hAnsi="Times New Roman" w:cs="Times New Roman"/>
          <w:color w:val="000000"/>
          <w:sz w:val="24"/>
          <w:szCs w:val="24"/>
        </w:rPr>
        <w:t xml:space="preserve"> (4-5 </w:t>
      </w:r>
      <w:proofErr w:type="spellStart"/>
      <w:r w:rsidR="00A90957">
        <w:rPr>
          <w:rFonts w:hAnsi="Times New Roman" w:cs="Times New Roman"/>
          <w:color w:val="000000"/>
          <w:sz w:val="24"/>
          <w:szCs w:val="24"/>
        </w:rPr>
        <w:t>лет</w:t>
      </w:r>
      <w:proofErr w:type="spellEnd"/>
      <w:r w:rsidR="00A90957">
        <w:rPr>
          <w:rFonts w:hAnsi="Times New Roman" w:cs="Times New Roman"/>
          <w:color w:val="000000"/>
          <w:sz w:val="24"/>
          <w:szCs w:val="24"/>
        </w:rPr>
        <w:t>);</w:t>
      </w:r>
    </w:p>
    <w:p w:rsidR="00CF1554" w:rsidRDefault="00346ED5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4</w:t>
      </w:r>
      <w:r w:rsidR="00A90957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A90957">
        <w:rPr>
          <w:rFonts w:hAnsi="Times New Roman" w:cs="Times New Roman"/>
          <w:color w:val="000000"/>
          <w:sz w:val="24"/>
          <w:szCs w:val="24"/>
        </w:rPr>
        <w:t>старшего</w:t>
      </w:r>
      <w:proofErr w:type="spellEnd"/>
      <w:r w:rsidR="00A90957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90957">
        <w:rPr>
          <w:rFonts w:hAnsi="Times New Roman" w:cs="Times New Roman"/>
          <w:color w:val="000000"/>
          <w:sz w:val="24"/>
          <w:szCs w:val="24"/>
        </w:rPr>
        <w:t>возраста</w:t>
      </w:r>
      <w:proofErr w:type="spellEnd"/>
      <w:r w:rsidR="00A90957">
        <w:rPr>
          <w:rFonts w:hAnsi="Times New Roman" w:cs="Times New Roman"/>
          <w:color w:val="000000"/>
          <w:sz w:val="24"/>
          <w:szCs w:val="24"/>
        </w:rPr>
        <w:t xml:space="preserve"> (5-6 </w:t>
      </w:r>
      <w:proofErr w:type="spellStart"/>
      <w:r w:rsidR="00A90957">
        <w:rPr>
          <w:rFonts w:hAnsi="Times New Roman" w:cs="Times New Roman"/>
          <w:color w:val="000000"/>
          <w:sz w:val="24"/>
          <w:szCs w:val="24"/>
        </w:rPr>
        <w:t>лет</w:t>
      </w:r>
      <w:proofErr w:type="spellEnd"/>
      <w:r w:rsidR="00A90957">
        <w:rPr>
          <w:rFonts w:hAnsi="Times New Roman" w:cs="Times New Roman"/>
          <w:color w:val="000000"/>
          <w:sz w:val="24"/>
          <w:szCs w:val="24"/>
        </w:rPr>
        <w:t>);</w:t>
      </w:r>
    </w:p>
    <w:p w:rsidR="00346ED5" w:rsidRDefault="00346ED5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 группа- подготовительная группа (6-7 лет)</w:t>
      </w:r>
    </w:p>
    <w:p w:rsidR="00CF1554" w:rsidRPr="00346ED5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46ED5">
        <w:rPr>
          <w:rFonts w:hAnsi="Times New Roman" w:cs="Times New Roman"/>
          <w:color w:val="000000"/>
          <w:sz w:val="24"/>
          <w:szCs w:val="24"/>
          <w:lang w:val="ru-RU"/>
        </w:rPr>
        <w:t>Характеристика семей воспитанников по составу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24"/>
        <w:gridCol w:w="1878"/>
        <w:gridCol w:w="4809"/>
      </w:tblGrid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 общего количества семей воспитанников</w:t>
            </w: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047E3E" w:rsidRDefault="00047E3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047E3E" w:rsidRDefault="00047E3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87,3%</w:t>
            </w: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 с 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047E3E" w:rsidRDefault="00047E3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047E3E" w:rsidRDefault="00047E3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12,7%</w:t>
            </w: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 с 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047E3E" w:rsidRDefault="00047E3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047E3E" w:rsidRDefault="00047E3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047E3E" w:rsidRDefault="00047E3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047E3E" w:rsidRDefault="00047E3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</w:tbl>
    <w:p w:rsidR="00D5366B" w:rsidRDefault="00D5366B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366B" w:rsidRDefault="00D5366B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Характеристика семей воспитанников по количеству детей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60"/>
        <w:gridCol w:w="1858"/>
        <w:gridCol w:w="4693"/>
      </w:tblGrid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 общего количества семей воспитанников</w:t>
            </w: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047E3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047E3E" w:rsidRDefault="00047E3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19%</w:t>
            </w: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047E3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047E3E" w:rsidRDefault="00047E3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39,7%</w:t>
            </w: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Три ребенка и 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047E3E" w:rsidRDefault="00047E3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047E3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,3</w:t>
            </w:r>
            <w:r w:rsidR="00A90957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Характеристика окружающего социума.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 Ближайшее окружение детского сада:</w:t>
      </w:r>
    </w:p>
    <w:p w:rsidR="00CF1554" w:rsidRPr="00A90957" w:rsidRDefault="00A90957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Муниципальное бюджетное образовательное учреждение «</w:t>
      </w:r>
      <w:proofErr w:type="spellStart"/>
      <w:r w:rsidR="00BA7B73">
        <w:rPr>
          <w:rFonts w:hAnsi="Times New Roman" w:cs="Times New Roman"/>
          <w:color w:val="000000"/>
          <w:sz w:val="24"/>
          <w:szCs w:val="24"/>
          <w:lang w:val="ru-RU"/>
        </w:rPr>
        <w:t>Салаусский</w:t>
      </w:r>
      <w:proofErr w:type="spellEnd"/>
      <w:r w:rsidR="00BA7B73">
        <w:rPr>
          <w:rFonts w:hAnsi="Times New Roman" w:cs="Times New Roman"/>
          <w:color w:val="000000"/>
          <w:sz w:val="24"/>
          <w:szCs w:val="24"/>
          <w:lang w:val="ru-RU"/>
        </w:rPr>
        <w:t xml:space="preserve"> многопрофильный лицей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»;</w:t>
      </w:r>
    </w:p>
    <w:p w:rsidR="00CF1554" w:rsidRDefault="00A90957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Спортивный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комплекс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A7B73"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 w:rsidR="00BA7B73">
        <w:rPr>
          <w:rFonts w:hAnsi="Times New Roman" w:cs="Times New Roman"/>
          <w:color w:val="000000"/>
          <w:sz w:val="24"/>
          <w:szCs w:val="24"/>
          <w:lang w:val="ru-RU"/>
        </w:rPr>
        <w:t>Салаусь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»;</w:t>
      </w:r>
    </w:p>
    <w:p w:rsidR="00CF1554" w:rsidRPr="00BA7B73" w:rsidRDefault="00A90957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A7B73">
        <w:rPr>
          <w:rFonts w:hAnsi="Times New Roman" w:cs="Times New Roman"/>
          <w:color w:val="000000"/>
          <w:sz w:val="24"/>
          <w:szCs w:val="24"/>
          <w:lang w:val="ru-RU"/>
        </w:rPr>
        <w:t xml:space="preserve">МБУЗ «Детская поликлиника </w:t>
      </w:r>
      <w:proofErr w:type="spellStart"/>
      <w:r w:rsidR="00BA7B73">
        <w:rPr>
          <w:rFonts w:hAnsi="Times New Roman" w:cs="Times New Roman"/>
          <w:color w:val="000000"/>
          <w:sz w:val="24"/>
          <w:szCs w:val="24"/>
          <w:lang w:val="ru-RU"/>
        </w:rPr>
        <w:t>Балтасинского</w:t>
      </w:r>
      <w:proofErr w:type="spellEnd"/>
      <w:r w:rsidR="00BA7B7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8667F">
        <w:rPr>
          <w:rFonts w:hAnsi="Times New Roman" w:cs="Times New Roman"/>
          <w:color w:val="000000"/>
          <w:sz w:val="24"/>
          <w:szCs w:val="24"/>
          <w:lang w:val="ru-RU"/>
        </w:rPr>
        <w:t>муници</w:t>
      </w:r>
      <w:r w:rsidR="00BA7B73">
        <w:rPr>
          <w:rFonts w:hAnsi="Times New Roman" w:cs="Times New Roman"/>
          <w:color w:val="000000"/>
          <w:sz w:val="24"/>
          <w:szCs w:val="24"/>
          <w:lang w:val="ru-RU"/>
        </w:rPr>
        <w:t>пального района</w:t>
      </w:r>
      <w:r w:rsidRPr="00BA7B73">
        <w:rPr>
          <w:rFonts w:hAnsi="Times New Roman" w:cs="Times New Roman"/>
          <w:color w:val="000000"/>
          <w:sz w:val="24"/>
          <w:szCs w:val="24"/>
          <w:lang w:val="ru-RU"/>
        </w:rPr>
        <w:t>»;</w:t>
      </w:r>
    </w:p>
    <w:p w:rsidR="00CF1554" w:rsidRDefault="00B52E32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Сельская библиотека.</w:t>
      </w:r>
    </w:p>
    <w:p w:rsidR="00B52E32" w:rsidRDefault="00B52E32" w:rsidP="00B52E3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Музей 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Салаусский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многопрофильный лицей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»;</w:t>
      </w:r>
    </w:p>
    <w:p w:rsidR="00D5366B" w:rsidRPr="00B52E32" w:rsidRDefault="0058667F" w:rsidP="00B52E3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Бассей</w:t>
      </w:r>
      <w:r w:rsidR="00D5366B">
        <w:rPr>
          <w:rFonts w:hAnsi="Times New Roman" w:cs="Times New Roman"/>
          <w:color w:val="000000"/>
          <w:sz w:val="24"/>
          <w:szCs w:val="24"/>
          <w:lang w:val="ru-RU"/>
        </w:rPr>
        <w:t>н «</w:t>
      </w:r>
      <w:proofErr w:type="spellStart"/>
      <w:r w:rsidR="00D5366B">
        <w:rPr>
          <w:rFonts w:hAnsi="Times New Roman" w:cs="Times New Roman"/>
          <w:color w:val="000000"/>
          <w:sz w:val="24"/>
          <w:szCs w:val="24"/>
          <w:lang w:val="ru-RU"/>
        </w:rPr>
        <w:t>Дулкын</w:t>
      </w:r>
      <w:proofErr w:type="spellEnd"/>
      <w:r w:rsidR="00D5366B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p w:rsidR="00CF1554" w:rsidRPr="00D5366B" w:rsidRDefault="00A90957" w:rsidP="00B52E32">
      <w:pPr>
        <w:jc w:val="both"/>
        <w:rPr>
          <w:sz w:val="24"/>
          <w:szCs w:val="24"/>
          <w:lang w:val="ru-RU"/>
        </w:rPr>
      </w:pPr>
      <w:r w:rsidRPr="00D5366B">
        <w:rPr>
          <w:sz w:val="24"/>
          <w:szCs w:val="24"/>
          <w:lang w:val="ru-RU"/>
        </w:rPr>
        <w:t>Сотрудничество со спортивным комплексом</w:t>
      </w:r>
      <w:r w:rsidR="002D5870">
        <w:rPr>
          <w:sz w:val="24"/>
          <w:szCs w:val="24"/>
          <w:lang w:val="ru-RU"/>
        </w:rPr>
        <w:t>, бас</w:t>
      </w:r>
      <w:r w:rsidR="0058667F">
        <w:rPr>
          <w:sz w:val="24"/>
          <w:szCs w:val="24"/>
          <w:lang w:val="ru-RU"/>
        </w:rPr>
        <w:t>сейном «</w:t>
      </w:r>
      <w:proofErr w:type="spellStart"/>
      <w:r w:rsidR="002D5870">
        <w:rPr>
          <w:sz w:val="24"/>
          <w:szCs w:val="24"/>
          <w:lang w:val="ru-RU"/>
        </w:rPr>
        <w:t>Дулкын</w:t>
      </w:r>
      <w:proofErr w:type="spellEnd"/>
      <w:r w:rsidR="002D5870">
        <w:rPr>
          <w:sz w:val="24"/>
          <w:szCs w:val="24"/>
          <w:lang w:val="ru-RU"/>
        </w:rPr>
        <w:t xml:space="preserve">» </w:t>
      </w:r>
      <w:r w:rsidRPr="00D5366B">
        <w:rPr>
          <w:sz w:val="24"/>
          <w:szCs w:val="24"/>
          <w:lang w:val="ru-RU"/>
        </w:rPr>
        <w:t>позволяет обеспечить возможность получения дополнительного образования, реализовать индивидуально-дифференцированный подход к развитию детей, удовлетворить потребность детей в двигательной активности (через посещение воспитанниками различных спортивных секций).</w:t>
      </w:r>
    </w:p>
    <w:p w:rsidR="00CF1554" w:rsidRPr="002D5870" w:rsidRDefault="00A90957" w:rsidP="00B52E32">
      <w:pPr>
        <w:jc w:val="both"/>
        <w:rPr>
          <w:sz w:val="24"/>
          <w:szCs w:val="24"/>
          <w:lang w:val="ru-RU"/>
        </w:rPr>
      </w:pPr>
      <w:r w:rsidRPr="002D5870">
        <w:rPr>
          <w:sz w:val="24"/>
          <w:szCs w:val="24"/>
          <w:lang w:val="ru-RU"/>
        </w:rPr>
        <w:t>Специалисты МБУЗ «Д</w:t>
      </w:r>
      <w:r w:rsidR="002D5870">
        <w:rPr>
          <w:sz w:val="24"/>
          <w:szCs w:val="24"/>
          <w:lang w:val="ru-RU"/>
        </w:rPr>
        <w:t xml:space="preserve">етская </w:t>
      </w:r>
      <w:r w:rsidR="002D5870" w:rsidRPr="002D5870">
        <w:rPr>
          <w:sz w:val="24"/>
          <w:szCs w:val="24"/>
          <w:lang w:val="ru-RU"/>
        </w:rPr>
        <w:t>поликли</w:t>
      </w:r>
      <w:r w:rsidR="0058667F">
        <w:rPr>
          <w:sz w:val="24"/>
          <w:szCs w:val="24"/>
          <w:lang w:val="ru-RU"/>
        </w:rPr>
        <w:t>ни</w:t>
      </w:r>
      <w:r w:rsidR="002D5870" w:rsidRPr="002D5870">
        <w:rPr>
          <w:sz w:val="24"/>
          <w:szCs w:val="24"/>
          <w:lang w:val="ru-RU"/>
        </w:rPr>
        <w:t>ка</w:t>
      </w:r>
      <w:r w:rsidR="0058667F">
        <w:rPr>
          <w:sz w:val="24"/>
          <w:szCs w:val="24"/>
          <w:lang w:val="ru-RU"/>
        </w:rPr>
        <w:t xml:space="preserve"> </w:t>
      </w:r>
      <w:proofErr w:type="spellStart"/>
      <w:r w:rsidR="0058667F">
        <w:rPr>
          <w:sz w:val="24"/>
          <w:szCs w:val="24"/>
          <w:lang w:val="ru-RU"/>
        </w:rPr>
        <w:t>Балтасинского</w:t>
      </w:r>
      <w:proofErr w:type="spellEnd"/>
      <w:r w:rsidR="0058667F">
        <w:rPr>
          <w:sz w:val="24"/>
          <w:szCs w:val="24"/>
          <w:lang w:val="ru-RU"/>
        </w:rPr>
        <w:t xml:space="preserve"> муници</w:t>
      </w:r>
      <w:r w:rsidR="002D5870">
        <w:rPr>
          <w:sz w:val="24"/>
          <w:szCs w:val="24"/>
          <w:lang w:val="ru-RU"/>
        </w:rPr>
        <w:t>пального района</w:t>
      </w:r>
      <w:r w:rsidRPr="002D5870">
        <w:rPr>
          <w:sz w:val="24"/>
          <w:szCs w:val="24"/>
          <w:lang w:val="ru-RU"/>
        </w:rPr>
        <w:t>» обеспечивают профессиональное медицинское обслуживание детей и сотрудников детского сада, проводят мониторинг уровня здоровья детей, лечебно-профилактические мероприятия с детьми, консультации для родителей.</w:t>
      </w:r>
    </w:p>
    <w:p w:rsidR="00CF1554" w:rsidRPr="002D5870" w:rsidRDefault="002D5870" w:rsidP="00B52E32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Взаимодействие с МБОУ «</w:t>
      </w:r>
      <w:proofErr w:type="spellStart"/>
      <w:r>
        <w:rPr>
          <w:sz w:val="24"/>
          <w:szCs w:val="24"/>
          <w:lang w:val="ru-RU"/>
        </w:rPr>
        <w:t>Салаусский</w:t>
      </w:r>
      <w:proofErr w:type="spellEnd"/>
      <w:r>
        <w:rPr>
          <w:sz w:val="24"/>
          <w:szCs w:val="24"/>
          <w:lang w:val="ru-RU"/>
        </w:rPr>
        <w:t xml:space="preserve"> л</w:t>
      </w:r>
      <w:r w:rsidRPr="002D5870">
        <w:rPr>
          <w:sz w:val="24"/>
          <w:szCs w:val="24"/>
          <w:lang w:val="ru-RU"/>
        </w:rPr>
        <w:t>ицей</w:t>
      </w:r>
      <w:r w:rsidR="00A90957" w:rsidRPr="002D5870">
        <w:rPr>
          <w:sz w:val="24"/>
          <w:szCs w:val="24"/>
          <w:lang w:val="ru-RU"/>
        </w:rPr>
        <w:t>» обеспечивает преемственность дошкольного и начального школьного образования.</w:t>
      </w:r>
    </w:p>
    <w:p w:rsidR="00CF1554" w:rsidRPr="002D5870" w:rsidRDefault="00A90957" w:rsidP="00B52E32">
      <w:pPr>
        <w:jc w:val="both"/>
        <w:rPr>
          <w:sz w:val="24"/>
          <w:szCs w:val="24"/>
          <w:lang w:val="ru-RU"/>
        </w:rPr>
      </w:pPr>
      <w:r w:rsidRPr="002D5870">
        <w:rPr>
          <w:sz w:val="24"/>
          <w:szCs w:val="24"/>
          <w:lang w:val="ru-RU"/>
        </w:rPr>
        <w:t>Совместн</w:t>
      </w:r>
      <w:r w:rsidR="002D5870">
        <w:rPr>
          <w:sz w:val="24"/>
          <w:szCs w:val="24"/>
          <w:lang w:val="ru-RU"/>
        </w:rPr>
        <w:t>о с сел</w:t>
      </w:r>
      <w:r w:rsidR="0058667F">
        <w:rPr>
          <w:sz w:val="24"/>
          <w:szCs w:val="24"/>
          <w:lang w:val="ru-RU"/>
        </w:rPr>
        <w:t>ь</w:t>
      </w:r>
      <w:r w:rsidR="002D5870">
        <w:rPr>
          <w:sz w:val="24"/>
          <w:szCs w:val="24"/>
          <w:lang w:val="ru-RU"/>
        </w:rPr>
        <w:t xml:space="preserve">ской библиотекой и музеем </w:t>
      </w:r>
      <w:r w:rsidR="002D5870" w:rsidRPr="00A90957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2D5870">
        <w:rPr>
          <w:rFonts w:hAnsi="Times New Roman" w:cs="Times New Roman"/>
          <w:color w:val="000000"/>
          <w:sz w:val="24"/>
          <w:szCs w:val="24"/>
          <w:lang w:val="ru-RU"/>
        </w:rPr>
        <w:t>Салаусский</w:t>
      </w:r>
      <w:proofErr w:type="spellEnd"/>
      <w:r w:rsidR="002D5870">
        <w:rPr>
          <w:rFonts w:hAnsi="Times New Roman" w:cs="Times New Roman"/>
          <w:color w:val="000000"/>
          <w:sz w:val="24"/>
          <w:szCs w:val="24"/>
          <w:lang w:val="ru-RU"/>
        </w:rPr>
        <w:t xml:space="preserve"> многопрофильный лицей»</w:t>
      </w:r>
      <w:r w:rsidR="002D5870">
        <w:rPr>
          <w:sz w:val="24"/>
          <w:szCs w:val="24"/>
          <w:lang w:val="ru-RU"/>
        </w:rPr>
        <w:t xml:space="preserve"> </w:t>
      </w:r>
      <w:r w:rsidRPr="002D5870">
        <w:rPr>
          <w:sz w:val="24"/>
          <w:szCs w:val="24"/>
          <w:lang w:val="ru-RU"/>
        </w:rPr>
        <w:t>детский сад проводит литературные и культурно-познавательные мероприятия.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Организационно-педагогические условия организации, характеристика педагогов.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 Общее количество педагогических работников –</w:t>
      </w:r>
      <w:r w:rsidR="002D5870">
        <w:rPr>
          <w:rFonts w:hAnsi="Times New Roman" w:cs="Times New Roman"/>
          <w:color w:val="000000"/>
          <w:sz w:val="24"/>
          <w:szCs w:val="24"/>
          <w:lang w:val="ru-RU"/>
        </w:rPr>
        <w:t xml:space="preserve"> 11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 (заведующий детским садом</w:t>
      </w:r>
      <w:r w:rsidR="002D5870">
        <w:rPr>
          <w:rFonts w:hAnsi="Times New Roman" w:cs="Times New Roman"/>
          <w:color w:val="000000"/>
          <w:sz w:val="24"/>
          <w:szCs w:val="24"/>
          <w:lang w:val="ru-RU"/>
        </w:rPr>
        <w:t>, старший воспитатель, 7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воспитателей</w:t>
      </w:r>
      <w:r w:rsidR="002D5870">
        <w:rPr>
          <w:rFonts w:hAnsi="Times New Roman" w:cs="Times New Roman"/>
          <w:color w:val="000000"/>
          <w:sz w:val="24"/>
          <w:szCs w:val="24"/>
          <w:lang w:val="ru-RU"/>
        </w:rPr>
        <w:t>, 1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D5870">
        <w:rPr>
          <w:rFonts w:hAnsi="Times New Roman" w:cs="Times New Roman"/>
          <w:color w:val="000000"/>
          <w:sz w:val="24"/>
          <w:szCs w:val="24"/>
          <w:lang w:val="ru-RU"/>
        </w:rPr>
        <w:t>музыкальный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D5870">
        <w:rPr>
          <w:rFonts w:hAnsi="Times New Roman" w:cs="Times New Roman"/>
          <w:color w:val="000000"/>
          <w:sz w:val="24"/>
          <w:szCs w:val="24"/>
          <w:lang w:val="ru-RU"/>
        </w:rPr>
        <w:t xml:space="preserve">руководитель, 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1 педагог дополнительного образования по английскому языку.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Работник с медицинским образованием – 1 человек.</w:t>
      </w:r>
    </w:p>
    <w:p w:rsidR="00CF1554" w:rsidRDefault="00A90957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Укомплектованность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58667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кадрами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CF1554" w:rsidRDefault="00A90957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воспитателями – на 100%;</w:t>
      </w:r>
    </w:p>
    <w:p w:rsidR="00CF1554" w:rsidRDefault="00A90957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младшими воспитателями – на 100%;</w:t>
      </w:r>
    </w:p>
    <w:p w:rsidR="00CF1554" w:rsidRDefault="00A90957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обслуживающим персоналом – 100%.</w:t>
      </w:r>
    </w:p>
    <w:p w:rsidR="00CF1554" w:rsidRDefault="00A90957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Сведения о работниках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85"/>
        <w:gridCol w:w="4142"/>
        <w:gridCol w:w="2384"/>
      </w:tblGrid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F1554" w:rsidRDefault="00A9095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Образование, кол-во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F1554" w:rsidRPr="00A90957" w:rsidRDefault="00A9095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Наличие квалификационных категорий, кол-во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F1554" w:rsidRPr="00A90957" w:rsidRDefault="00A9095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Стаж работы, кол-во работников</w:t>
            </w:r>
          </w:p>
        </w:tc>
      </w:tr>
      <w:tr w:rsidR="00CF1554" w:rsidRPr="00DA273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F1554" w:rsidRPr="0097576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Высшее –</w:t>
            </w:r>
            <w:r w:rsidR="0097576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 </w:t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чел.</w:t>
            </w:r>
            <w:r w:rsidRPr="00A90957">
              <w:rPr>
                <w:lang w:val="ru-RU"/>
              </w:rPr>
              <w:br/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Среднее специальное –</w:t>
            </w:r>
            <w:r w:rsidR="0097576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0</w:t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A90957">
              <w:rPr>
                <w:lang w:val="ru-RU"/>
              </w:rPr>
              <w:br/>
            </w:r>
            <w:r w:rsidRPr="0097576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Обучаются в ВУЗах </w:t>
            </w:r>
            <w:r w:rsidR="0097576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-0</w:t>
            </w:r>
            <w:r w:rsidRPr="0097576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Высшая –</w:t>
            </w:r>
            <w:r w:rsidR="0097576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4</w:t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чел.</w:t>
            </w:r>
            <w:r w:rsidRPr="00A90957">
              <w:rPr>
                <w:lang w:val="ru-RU"/>
              </w:rPr>
              <w:br/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Первая –</w:t>
            </w:r>
            <w:r w:rsidR="0097576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6</w:t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чел.</w:t>
            </w:r>
            <w:r w:rsidRPr="00A90957">
              <w:rPr>
                <w:lang w:val="ru-RU"/>
              </w:rPr>
              <w:br/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 категории –</w:t>
            </w:r>
            <w:r w:rsidR="0097576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0</w:t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чел.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F1554" w:rsidRPr="00DA273F" w:rsidRDefault="00A90957" w:rsidP="0097576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 5 лет –</w:t>
            </w:r>
            <w:r w:rsidR="0097576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0л</w:t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ел.</w:t>
            </w:r>
            <w:r w:rsidRPr="00A90957">
              <w:rPr>
                <w:lang w:val="ru-RU"/>
              </w:rPr>
              <w:br/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 – 10 лет –</w:t>
            </w:r>
            <w:r w:rsidR="0097576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A27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чел.</w:t>
            </w:r>
            <w:r w:rsidRPr="00A90957">
              <w:rPr>
                <w:lang w:val="ru-RU"/>
              </w:rPr>
              <w:br/>
            </w:r>
            <w:r w:rsidRPr="00DA27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Свыше 15 лет –</w:t>
            </w:r>
            <w:r w:rsidR="00DA27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10 </w:t>
            </w:r>
            <w:r w:rsidRPr="00DA27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чел.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Характеристика достижений организации.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 детского сада регулярно участвуют в конкурсах муниципального и регионального уровня. </w:t>
      </w:r>
      <w:r w:rsidR="00DA273F">
        <w:rPr>
          <w:rFonts w:hAnsi="Times New Roman" w:cs="Times New Roman"/>
          <w:color w:val="000000"/>
          <w:sz w:val="24"/>
          <w:szCs w:val="24"/>
          <w:lang w:val="ru-RU"/>
        </w:rPr>
        <w:t xml:space="preserve"> На августовском конференции 2023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наши педагоги представляли свой опыт по теме: «Нравственно-патриотическое</w:t>
      </w:r>
      <w:r w:rsidR="00DA273F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="00DA273F">
        <w:rPr>
          <w:rFonts w:hAnsi="Times New Roman" w:cs="Times New Roman"/>
          <w:color w:val="000000"/>
          <w:sz w:val="24"/>
          <w:szCs w:val="24"/>
          <w:lang w:val="ru-RU"/>
        </w:rPr>
        <w:t>билингвальное</w:t>
      </w:r>
      <w:proofErr w:type="spellEnd"/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воспитание в условиях реализации ФГОС ДО»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В 2022 </w:t>
      </w:r>
      <w:r w:rsidR="0058667F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 организации приняли участие в следующих мероприятиях:</w:t>
      </w:r>
    </w:p>
    <w:p w:rsidR="00DA273F" w:rsidRPr="00F72550" w:rsidRDefault="00DA273F" w:rsidP="00DA273F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58667F">
        <w:rPr>
          <w:rFonts w:ascii="Times New Roman" w:hAnsi="Times New Roman" w:cs="Times New Roman"/>
          <w:sz w:val="24"/>
          <w:szCs w:val="24"/>
          <w:lang w:val="tt-RU"/>
        </w:rPr>
        <w:t>. Республиканский конкурс</w:t>
      </w:r>
      <w:r w:rsidRPr="00F72550">
        <w:rPr>
          <w:rFonts w:ascii="Times New Roman" w:hAnsi="Times New Roman" w:cs="Times New Roman"/>
          <w:sz w:val="24"/>
          <w:szCs w:val="24"/>
          <w:lang w:val="tt-RU"/>
        </w:rPr>
        <w:t xml:space="preserve"> авторских методических разработок проектов для педагогов дошкольных образовательных организаций “Проекты по раннему профориентированию” Диплом 3 место -  4 воспитателя МБДОУ “ С</w:t>
      </w:r>
      <w:r w:rsidR="0058667F">
        <w:rPr>
          <w:rFonts w:ascii="Times New Roman" w:hAnsi="Times New Roman" w:cs="Times New Roman"/>
          <w:sz w:val="24"/>
          <w:szCs w:val="24"/>
          <w:lang w:val="tt-RU"/>
        </w:rPr>
        <w:t xml:space="preserve">алаусский детский сад”, 2022 г. </w:t>
      </w:r>
      <w:r w:rsidRPr="00F72550">
        <w:rPr>
          <w:rFonts w:ascii="Times New Roman" w:hAnsi="Times New Roman" w:cs="Times New Roman"/>
          <w:sz w:val="24"/>
          <w:szCs w:val="24"/>
          <w:lang w:val="tt-RU"/>
        </w:rPr>
        <w:t>Приказ УО БРИК №741 от 18.11.2022</w:t>
      </w:r>
    </w:p>
    <w:p w:rsidR="00DA273F" w:rsidRPr="00F72550" w:rsidRDefault="00DA273F" w:rsidP="00DA273F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72550">
        <w:rPr>
          <w:rFonts w:ascii="Times New Roman" w:hAnsi="Times New Roman" w:cs="Times New Roman"/>
          <w:sz w:val="24"/>
          <w:szCs w:val="24"/>
          <w:lang w:val="tt-RU"/>
        </w:rPr>
        <w:t>2.Республиканский конкурс авторских методических разработок профориентационных мероприятий “Профориентационный марафон” в номинации “Азбука профессий” Диплом лауреата, 2 воспитателя МБДОУ “ Салаусский детский сад”, 2022 г. Приказ ГАОУ ДПО “Институт развития образования РТ “ от 20.10.2022.№472</w:t>
      </w:r>
    </w:p>
    <w:p w:rsidR="0058667F" w:rsidRDefault="00DA273F" w:rsidP="0058667F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72550">
        <w:rPr>
          <w:rFonts w:ascii="Times New Roman" w:hAnsi="Times New Roman" w:cs="Times New Roman"/>
          <w:sz w:val="24"/>
          <w:szCs w:val="24"/>
          <w:lang w:val="tt-RU"/>
        </w:rPr>
        <w:t xml:space="preserve"> 3.  Республиканский конкурс “Приобщение детей к культуре и традициям народов Поволжья: опыт, традиции, инновации Диплом 2 степени- 3 воспитателя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, Диплом 3 степени – 2 воспитателя , Диплом 1 степени 3 воспитателя </w:t>
      </w:r>
      <w:r w:rsidRPr="00F72550">
        <w:rPr>
          <w:rFonts w:ascii="Times New Roman" w:hAnsi="Times New Roman" w:cs="Times New Roman"/>
          <w:sz w:val="24"/>
          <w:szCs w:val="24"/>
          <w:lang w:val="tt-RU"/>
        </w:rPr>
        <w:t xml:space="preserve"> МБДОУ “ Салаусский детский сад”, 2022г. Приказ от 12.12.2022</w:t>
      </w:r>
      <w:r w:rsidR="0058667F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DA273F" w:rsidRPr="00F72550" w:rsidRDefault="00DA273F" w:rsidP="0058667F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72550">
        <w:rPr>
          <w:rFonts w:ascii="Times New Roman" w:hAnsi="Times New Roman" w:cs="Times New Roman"/>
          <w:sz w:val="24"/>
          <w:szCs w:val="24"/>
          <w:lang w:val="tt-RU"/>
        </w:rPr>
        <w:t>4. Региональный конкурс методических разработок “Милләтем хәзинәсе” (Диплом 1 место-2 воспитателя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, Диплом -3 место-2 воспитателя </w:t>
      </w:r>
      <w:r w:rsidRPr="00F72550">
        <w:rPr>
          <w:rFonts w:ascii="Times New Roman" w:hAnsi="Times New Roman" w:cs="Times New Roman"/>
          <w:sz w:val="24"/>
          <w:szCs w:val="24"/>
          <w:lang w:val="tt-RU"/>
        </w:rPr>
        <w:t xml:space="preserve"> МБДОУ “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F72550">
        <w:rPr>
          <w:rFonts w:ascii="Times New Roman" w:hAnsi="Times New Roman" w:cs="Times New Roman"/>
          <w:sz w:val="24"/>
          <w:szCs w:val="24"/>
          <w:lang w:val="tt-RU"/>
        </w:rPr>
        <w:t xml:space="preserve"> Салаусский детский сад), 2022 г.</w:t>
      </w:r>
    </w:p>
    <w:p w:rsidR="00DA273F" w:rsidRPr="00F72550" w:rsidRDefault="00DA273F" w:rsidP="00DA273F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72550">
        <w:rPr>
          <w:rFonts w:ascii="Times New Roman" w:hAnsi="Times New Roman" w:cs="Times New Roman"/>
          <w:sz w:val="24"/>
          <w:szCs w:val="24"/>
          <w:lang w:val="tt-RU"/>
        </w:rPr>
        <w:t xml:space="preserve">5. Республиканский конкурс “Поликультурное воспитание детей в ДОУ в процессе билингвального образования”  в номинации “Лучшая </w:t>
      </w:r>
      <w:r w:rsidR="0058667F">
        <w:rPr>
          <w:rFonts w:ascii="Times New Roman" w:hAnsi="Times New Roman" w:cs="Times New Roman"/>
          <w:sz w:val="24"/>
          <w:szCs w:val="24"/>
          <w:lang w:val="tt-RU"/>
        </w:rPr>
        <w:t>методическая разработка” Диплом</w:t>
      </w:r>
      <w:r w:rsidRPr="00F72550">
        <w:rPr>
          <w:rFonts w:ascii="Times New Roman" w:hAnsi="Times New Roman" w:cs="Times New Roman"/>
          <w:sz w:val="24"/>
          <w:szCs w:val="24"/>
          <w:lang w:val="tt-RU"/>
        </w:rPr>
        <w:t xml:space="preserve"> 1 степени</w:t>
      </w:r>
      <w:r w:rsidR="0058667F">
        <w:rPr>
          <w:rFonts w:ascii="Times New Roman" w:hAnsi="Times New Roman" w:cs="Times New Roman"/>
          <w:sz w:val="24"/>
          <w:szCs w:val="24"/>
          <w:lang w:val="tt-RU"/>
        </w:rPr>
        <w:t xml:space="preserve">  творческая группа в составе 9</w:t>
      </w:r>
      <w:r w:rsidRPr="00F72550">
        <w:rPr>
          <w:rFonts w:ascii="Times New Roman" w:hAnsi="Times New Roman" w:cs="Times New Roman"/>
          <w:sz w:val="24"/>
          <w:szCs w:val="24"/>
          <w:lang w:val="tt-RU"/>
        </w:rPr>
        <w:t xml:space="preserve"> воспитателей МБДОУ “ Салаусский детский сад”, 2022г. Приказ №70 от 30.01.2023</w:t>
      </w:r>
    </w:p>
    <w:p w:rsidR="00DA273F" w:rsidRPr="00F72550" w:rsidRDefault="00DA273F" w:rsidP="00DA273F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Pr="00F72550">
        <w:rPr>
          <w:rFonts w:ascii="Times New Roman" w:hAnsi="Times New Roman" w:cs="Times New Roman"/>
          <w:sz w:val="24"/>
          <w:szCs w:val="24"/>
          <w:lang w:val="tt-RU"/>
        </w:rPr>
        <w:t>. Республиканский конкурс для педагогов дошкольных образовательных организаций “Традиции народов Поволжья”</w:t>
      </w:r>
      <w:r w:rsidR="0058667F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F72550">
        <w:rPr>
          <w:rFonts w:ascii="Times New Roman" w:hAnsi="Times New Roman" w:cs="Times New Roman"/>
          <w:sz w:val="24"/>
          <w:szCs w:val="24"/>
          <w:lang w:val="tt-RU"/>
        </w:rPr>
        <w:t xml:space="preserve"> Номинация: авторский сценарий развлекательного мероприятия по ознакомлению детей с традициями одного из народов Поволжья.  Д</w:t>
      </w:r>
      <w:r w:rsidR="0058667F">
        <w:rPr>
          <w:rFonts w:ascii="Times New Roman" w:hAnsi="Times New Roman" w:cs="Times New Roman"/>
          <w:sz w:val="24"/>
          <w:szCs w:val="24"/>
          <w:lang w:val="tt-RU"/>
        </w:rPr>
        <w:t>иплом за 3 место-4 воспитателя</w:t>
      </w:r>
      <w:r w:rsidRPr="00F72550">
        <w:rPr>
          <w:rFonts w:ascii="Times New Roman" w:hAnsi="Times New Roman" w:cs="Times New Roman"/>
          <w:sz w:val="24"/>
          <w:szCs w:val="24"/>
          <w:lang w:val="tt-RU"/>
        </w:rPr>
        <w:t xml:space="preserve">, 2023 г. Приказ №УО БРИК №152мот 22.02.2023.  </w:t>
      </w:r>
    </w:p>
    <w:p w:rsidR="00DA273F" w:rsidRPr="00F72550" w:rsidRDefault="00DA273F" w:rsidP="00DA273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F1554" w:rsidRPr="0029387F" w:rsidRDefault="00A90957" w:rsidP="00DA273F">
      <w:pPr>
        <w:pStyle w:val="a4"/>
        <w:jc w:val="center"/>
        <w:rPr>
          <w:rFonts w:cstheme="minorHAnsi"/>
          <w:b/>
          <w:sz w:val="24"/>
          <w:szCs w:val="24"/>
          <w:lang w:val="ru-RU"/>
        </w:rPr>
      </w:pPr>
      <w:r w:rsidRPr="0029387F">
        <w:rPr>
          <w:rFonts w:cstheme="minorHAnsi"/>
          <w:b/>
          <w:sz w:val="24"/>
          <w:szCs w:val="24"/>
          <w:lang w:val="ru-RU"/>
        </w:rPr>
        <w:t>Основания для разработки программы развития</w:t>
      </w:r>
    </w:p>
    <w:p w:rsidR="00CF1554" w:rsidRPr="0029387F" w:rsidRDefault="00A90957" w:rsidP="00DA273F">
      <w:pPr>
        <w:pStyle w:val="a4"/>
        <w:jc w:val="both"/>
        <w:rPr>
          <w:rFonts w:cstheme="minorHAnsi"/>
          <w:sz w:val="24"/>
          <w:szCs w:val="24"/>
          <w:lang w:val="ru-RU"/>
        </w:rPr>
      </w:pPr>
      <w:r w:rsidRPr="0029387F">
        <w:rPr>
          <w:rFonts w:cstheme="minorHAnsi"/>
          <w:sz w:val="24"/>
          <w:szCs w:val="24"/>
          <w:lang w:val="ru-RU"/>
        </w:rPr>
        <w:t>Перед началом разработки программы рабочая группа проанализировала:</w:t>
      </w:r>
    </w:p>
    <w:p w:rsidR="00CF1554" w:rsidRPr="0029387F" w:rsidRDefault="00A90957" w:rsidP="00DA273F">
      <w:pPr>
        <w:pStyle w:val="a4"/>
        <w:jc w:val="both"/>
        <w:rPr>
          <w:rFonts w:cstheme="minorHAnsi"/>
          <w:sz w:val="24"/>
          <w:szCs w:val="24"/>
          <w:lang w:val="ru-RU"/>
        </w:rPr>
      </w:pPr>
      <w:r w:rsidRPr="0029387F">
        <w:rPr>
          <w:rFonts w:cstheme="minorHAnsi"/>
          <w:sz w:val="24"/>
          <w:szCs w:val="24"/>
          <w:lang w:val="ru-RU"/>
        </w:rPr>
        <w:t>результативность реализации программы развития детского сада на 2019-2022;</w:t>
      </w:r>
    </w:p>
    <w:p w:rsidR="00CF1554" w:rsidRPr="0029387F" w:rsidRDefault="00A90957" w:rsidP="00DA273F">
      <w:pPr>
        <w:pStyle w:val="a4"/>
        <w:jc w:val="both"/>
        <w:rPr>
          <w:rFonts w:cstheme="minorHAnsi"/>
          <w:sz w:val="24"/>
          <w:szCs w:val="24"/>
          <w:lang w:val="ru-RU"/>
        </w:rPr>
      </w:pPr>
      <w:r w:rsidRPr="0029387F">
        <w:rPr>
          <w:rFonts w:cstheme="minorHAnsi"/>
          <w:sz w:val="24"/>
          <w:szCs w:val="24"/>
          <w:lang w:val="ru-RU"/>
        </w:rPr>
        <w:t xml:space="preserve">потенциал развития детского сада на основе </w:t>
      </w:r>
      <w:r w:rsidRPr="00DA273F">
        <w:rPr>
          <w:rFonts w:cstheme="minorHAnsi"/>
          <w:sz w:val="24"/>
          <w:szCs w:val="24"/>
        </w:rPr>
        <w:t>SWOT</w:t>
      </w:r>
      <w:r w:rsidRPr="0029387F">
        <w:rPr>
          <w:rFonts w:cstheme="minorHAnsi"/>
          <w:sz w:val="24"/>
          <w:szCs w:val="24"/>
          <w:lang w:val="ru-RU"/>
        </w:rPr>
        <w:t>–анализа возможностей и проблем образовательной организации;</w:t>
      </w:r>
    </w:p>
    <w:p w:rsidR="00CF1554" w:rsidRPr="0029387F" w:rsidRDefault="00A90957" w:rsidP="00DA273F">
      <w:pPr>
        <w:pStyle w:val="a4"/>
        <w:jc w:val="both"/>
        <w:rPr>
          <w:rFonts w:cstheme="minorHAnsi"/>
          <w:sz w:val="24"/>
          <w:szCs w:val="24"/>
          <w:lang w:val="ru-RU"/>
        </w:rPr>
      </w:pPr>
      <w:r w:rsidRPr="0029387F">
        <w:rPr>
          <w:rFonts w:cstheme="minorHAnsi"/>
          <w:sz w:val="24"/>
          <w:szCs w:val="24"/>
          <w:lang w:val="ru-RU"/>
        </w:rPr>
        <w:t>возможные варианты развития.</w:t>
      </w:r>
    </w:p>
    <w:p w:rsidR="00CF1554" w:rsidRPr="0029387F" w:rsidRDefault="00A90957" w:rsidP="00DA273F">
      <w:pPr>
        <w:pStyle w:val="a4"/>
        <w:jc w:val="both"/>
        <w:rPr>
          <w:rFonts w:cstheme="minorHAnsi"/>
          <w:sz w:val="24"/>
          <w:szCs w:val="24"/>
          <w:lang w:val="ru-RU"/>
        </w:rPr>
      </w:pPr>
      <w:r w:rsidRPr="0029387F">
        <w:rPr>
          <w:rFonts w:cstheme="minorHAnsi"/>
          <w:sz w:val="24"/>
          <w:szCs w:val="24"/>
          <w:lang w:val="ru-RU"/>
        </w:rPr>
        <w:t xml:space="preserve">Основания для разработки программы развития детского сада по итогам </w:t>
      </w:r>
      <w:r w:rsidRPr="00DA273F">
        <w:rPr>
          <w:rFonts w:cstheme="minorHAnsi"/>
          <w:sz w:val="24"/>
          <w:szCs w:val="24"/>
        </w:rPr>
        <w:t>SWOT</w:t>
      </w:r>
      <w:r w:rsidRPr="0029387F">
        <w:rPr>
          <w:rFonts w:cstheme="minorHAnsi"/>
          <w:sz w:val="24"/>
          <w:szCs w:val="24"/>
          <w:lang w:val="ru-RU"/>
        </w:rPr>
        <w:t>-анализа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13"/>
        <w:gridCol w:w="2084"/>
        <w:gridCol w:w="2416"/>
        <w:gridCol w:w="2198"/>
      </w:tblGrid>
      <w:tr w:rsidR="009D543C" w:rsidRPr="00FB1B82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Оценка актуального состояния внутреннего потенциала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перспектив развития с учетом изменения внешних факторов</w:t>
            </w:r>
          </w:p>
        </w:tc>
      </w:tr>
      <w:tr w:rsidR="009D54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Сильные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стороны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Слабые стороны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Благоприятные возможности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Риски</w:t>
            </w:r>
          </w:p>
        </w:tc>
      </w:tr>
      <w:tr w:rsidR="009D543C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Высокий профессиональный уровень педагогических кадров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Отсутствие необходимого опыта педагогов в инновационной, цифровой, проектной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 w:rsidP="00DA273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Есть возможность получать квалифицированную научно-методическую помощь от методиста Центра развития образования </w:t>
            </w:r>
            <w:proofErr w:type="spellStart"/>
            <w:r w:rsidR="00DA27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Балтасинского</w:t>
            </w:r>
            <w:proofErr w:type="spellEnd"/>
            <w:r w:rsidR="00DA27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3534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</w:t>
            </w:r>
            <w:r w:rsidR="00DA27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пального района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Невысокая заработная плата, косвенным образом влияющая на престиж профессии и стимулирование педагогов развиваться, внедрять новые технологии</w:t>
            </w:r>
          </w:p>
        </w:tc>
      </w:tr>
      <w:tr w:rsidR="009D543C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 инновационных подходов к организации методической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Преобладание в коллективе педагогов традиционных подходов к образовательному процессу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Востребованность среди родителей услуг дополнительного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 w:rsidP="00DA273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Формализованный подход органов власти в сфере </w:t>
            </w:r>
            <w:proofErr w:type="spellStart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цифровизации</w:t>
            </w:r>
            <w:proofErr w:type="spellEnd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внедрения инноваций без учета потребностей и реальных возможностей </w:t>
            </w:r>
            <w:r w:rsidR="00DA27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« </w:t>
            </w:r>
            <w:proofErr w:type="spellStart"/>
            <w:r w:rsidR="00DA27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Салаусского</w:t>
            </w:r>
            <w:proofErr w:type="spellEnd"/>
            <w:r w:rsidR="00DA27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детского </w:t>
            </w:r>
            <w:r w:rsidR="009D54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</w:t>
            </w:r>
            <w:r w:rsidR="00DA27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9D54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Месторасположение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Устаревшая материально-техническая база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Можно принять участие в целевых государственных программах в сфере </w:t>
            </w:r>
            <w:proofErr w:type="spellStart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цифровизации</w:t>
            </w:r>
            <w:proofErr w:type="spellEnd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развития дополнительного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Недостаточное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финансирование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системы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proofErr w:type="spellEnd"/>
          </w:p>
        </w:tc>
      </w:tr>
      <w:tr w:rsidR="009D543C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Накопленный практический опыт образовательной и оздоровительной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Недостаточно опыта работы в области маркетинга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Удовлетворенность родителей работой детского сада.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Есть организации, которые готовы стать партнерами в сетевом взаимодействии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связи с большим количеством инноваций в области дошкольного образования есть риск не довести до результата выбранные направления развития</w:t>
            </w:r>
          </w:p>
        </w:tc>
      </w:tr>
      <w:tr w:rsidR="009D54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...</w:t>
            </w:r>
          </w:p>
        </w:tc>
      </w:tr>
    </w:tbl>
    <w:p w:rsidR="00EE0102" w:rsidRDefault="00EE0102" w:rsidP="009D543C">
      <w:pPr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FF3480" w:rsidRDefault="00FF3480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F1554" w:rsidRPr="00E6760B" w:rsidRDefault="00A9095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676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Основные направления развития организации</w:t>
      </w:r>
    </w:p>
    <w:p w:rsidR="00CF1554" w:rsidRPr="00E6760B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760B">
        <w:rPr>
          <w:rFonts w:hAnsi="Times New Roman" w:cs="Times New Roman"/>
          <w:color w:val="000000"/>
          <w:sz w:val="24"/>
          <w:szCs w:val="24"/>
          <w:lang w:val="ru-RU"/>
        </w:rPr>
        <w:t xml:space="preserve">1. Переход на </w:t>
      </w:r>
      <w:r w:rsidR="003534B2">
        <w:rPr>
          <w:rFonts w:hAnsi="Times New Roman" w:cs="Times New Roman"/>
          <w:color w:val="000000"/>
          <w:sz w:val="24"/>
          <w:szCs w:val="24"/>
          <w:lang w:val="ru-RU"/>
        </w:rPr>
        <w:t>ФО</w:t>
      </w:r>
      <w:r w:rsidRPr="00E6760B">
        <w:rPr>
          <w:rFonts w:hAnsi="Times New Roman" w:cs="Times New Roman"/>
          <w:color w:val="000000"/>
          <w:sz w:val="24"/>
          <w:szCs w:val="24"/>
          <w:lang w:val="ru-RU"/>
        </w:rPr>
        <w:t>П ДО.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Создание рабочей группы по обеспечению перехода на применение </w:t>
      </w:r>
      <w:r w:rsidR="003534B2">
        <w:rPr>
          <w:rFonts w:hAnsi="Times New Roman" w:cs="Times New Roman"/>
          <w:color w:val="000000"/>
          <w:sz w:val="24"/>
          <w:szCs w:val="24"/>
          <w:lang w:val="ru-RU"/>
        </w:rPr>
        <w:t>ФОП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. Ознакомление педагогических работников с утвержденной к 01.01.2023 федеральной основной образовательной программой дошкольного образования (</w:t>
      </w:r>
      <w:r w:rsidR="003534B2">
        <w:rPr>
          <w:rFonts w:hAnsi="Times New Roman" w:cs="Times New Roman"/>
          <w:color w:val="000000"/>
          <w:sz w:val="24"/>
          <w:szCs w:val="24"/>
          <w:lang w:val="ru-RU"/>
        </w:rPr>
        <w:t>Ф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ОП ДО). Определение объема работ по корректировки ООП детского сада и локальных нормативных актов. Приведение документов детского сада в соответствии с </w:t>
      </w:r>
      <w:r w:rsidR="003534B2">
        <w:rPr>
          <w:rFonts w:hAnsi="Times New Roman" w:cs="Times New Roman"/>
          <w:color w:val="000000"/>
          <w:sz w:val="24"/>
          <w:szCs w:val="24"/>
          <w:lang w:val="ru-RU"/>
        </w:rPr>
        <w:t>Ф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ОП ДО.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2. Модернизация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развивающей предметно-пространственной среды (РППС).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Оценка состояния РППС на соответствие требованиям законодательства, в том числе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санитарному, и целям развития детского сада. Составление плана модернизации РППС и осуществление его, в том числе закупка и установка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нового оборудования.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3. Повышение эффективности системы дополнительного образования, расширение спектра дополнительных образовательных услуг для детей и их родителей.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Участие в реализации ведомственной целевой программы «Развитие дополнительного образования детей, выявление и поддержка лиц, проявивших выдающиеся способности» до 2025 года (распоряжение </w:t>
      </w:r>
      <w:proofErr w:type="spellStart"/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 от 21.06.2021 № Р-126).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Введение новых образовательных программ дополнительного образования трех направленностей: физкультурно-спортивной, социально-гуманитарной и художественной.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15"/>
        <w:gridCol w:w="4044"/>
        <w:gridCol w:w="594"/>
        <w:gridCol w:w="594"/>
        <w:gridCol w:w="585"/>
        <w:gridCol w:w="579"/>
      </w:tblGrid>
      <w:tr w:rsidR="00CF1554">
        <w:trPr>
          <w:trHeight w:val="6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Направленность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Название образовательной программы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Возраст воспитанников</w:t>
            </w:r>
          </w:p>
        </w:tc>
      </w:tr>
      <w:tr w:rsidR="00CF1554">
        <w:trPr>
          <w:trHeight w:val="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2-3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3-4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4-5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5-7</w:t>
            </w:r>
          </w:p>
        </w:tc>
      </w:tr>
      <w:tr w:rsidR="00CF1554">
        <w:trPr>
          <w:trHeight w:val="5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CF1554">
        <w:trPr>
          <w:trHeight w:val="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Плавание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CF1554">
        <w:trPr>
          <w:trHeight w:val="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Футбол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CF1554">
        <w:trPr>
          <w:trHeight w:val="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Самбо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CF1554">
        <w:trPr>
          <w:trHeight w:val="7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Социально-гуманитарная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Социокультурная адаптация детей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CF1554">
        <w:trPr>
          <w:trHeight w:val="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Интеллектуальное развитие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CF1554">
        <w:trPr>
          <w:trHeight w:val="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Художественно-эстетическое и творческое развитие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CF1554">
        <w:trPr>
          <w:trHeight w:val="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Логопедические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CF1554">
        <w:trPr>
          <w:trHeight w:val="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CF1554">
        <w:trPr>
          <w:trHeight w:val="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Подготовка к школе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CF1554">
        <w:trPr>
          <w:trHeight w:val="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Русский язык и культура речи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CF1554">
        <w:trPr>
          <w:trHeight w:val="7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Художественная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Вокальный ансамбль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CF1554">
        <w:trPr>
          <w:trHeight w:val="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природными материалами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CF1554">
        <w:trPr>
          <w:trHeight w:val="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 с тканью и текстильными материалами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CF1554">
        <w:trPr>
          <w:trHeight w:val="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Изготовление кукол и игрушек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CF1554">
        <w:trPr>
          <w:trHeight w:val="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Современный танец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</w:tbl>
    <w:p w:rsidR="00CF1554" w:rsidRDefault="00CF1554">
      <w:pPr>
        <w:rPr>
          <w:rFonts w:hAnsi="Times New Roman" w:cs="Times New Roman"/>
          <w:color w:val="000000"/>
          <w:sz w:val="24"/>
          <w:szCs w:val="24"/>
        </w:rPr>
      </w:pP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4. </w:t>
      </w:r>
      <w:proofErr w:type="spellStart"/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Цифровизация</w:t>
      </w:r>
      <w:proofErr w:type="spellEnd"/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рабочих и образовательных процессов в организации.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Создание цифровой образовательной среды, включающей минимум три компонента:</w:t>
      </w:r>
    </w:p>
    <w:p w:rsidR="00CF1554" w:rsidRDefault="00A90957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электронный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образовательный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контент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F1554" w:rsidRPr="00A90957" w:rsidRDefault="00A90957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инфраструктуру электронных средств обучения – интерактивные доски, сенсорные экраны, информационные панели и иные средства отображения информации, компьютеры, программы, серверы, микрофоны, камеры, доступ </w:t>
      </w:r>
      <w:proofErr w:type="gramStart"/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к </w:t>
      </w:r>
      <w:r w:rsidR="0050446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proofErr w:type="gramEnd"/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F1554" w:rsidRPr="00A90957" w:rsidRDefault="00A90957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информационные системы и технологии – образовательные платформы, ресурсы для онлайн-взаимодействия и др.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Внедрение электронного документооборота, в том числе кадрового.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5. Совершенствование системы охраны труда. Внедрение новых мероприятий по улучшению условий и охраны труда.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Актуализация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локальных нормативных актов детского сада в сфере охраны труда. Разработка, утверждение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и осуществление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мероприятий по улучшению условий и охраны труда, в том числе:</w:t>
      </w:r>
    </w:p>
    <w:p w:rsidR="00CF1554" w:rsidRPr="00A90957" w:rsidRDefault="00A90957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проведение специальной оценки условий труда, оценку уровней профессиональных рисков;</w:t>
      </w:r>
    </w:p>
    <w:p w:rsidR="00CF1554" w:rsidRPr="00A90957" w:rsidRDefault="00A90957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механизация работ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при складировании и транспортировании продуктов, отходов, других тяжелых объектов;</w:t>
      </w:r>
    </w:p>
    <w:p w:rsidR="00CF1554" w:rsidRPr="00A90957" w:rsidRDefault="00A90957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модернизация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оборудования и технологических процессов на рабочих местах с целью снижения содержания вредных веществ в воздухе рабочей зоны, механических колебаний и излучений;</w:t>
      </w:r>
    </w:p>
    <w:p w:rsidR="00CF1554" w:rsidRPr="00A90957" w:rsidRDefault="00A90957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обустройство новых или реконструкция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имеющихся мест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отдыха, психологической разгрузки, обогрева работников, укрытий от солнечных лучей и атмосферных осадков при работах на открытом воздухе.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6. Усиление антитеррористической защищенности организации.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оценки качества и достаточности организационных мероприятий, практической готовности и обеспечения объекта техническими средствами. 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Разработать комплексный план мероприятий по усилению антитеррористической безопасности, интегрировать его с антикризисным планом организации.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7.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Оптимизация работы кадровых ресурсов.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Оценка количества работников, которых могут призвать на военную службу по мобилизации. Определение схемы перераспределения обязанностей работников, которых могут призвать на службу. Разработка плана мероприятий по минимизации рисков для образовательного процесса и присмотра и ухода в случае призыва работников на военную службу по мобилизации.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8. Усиление работы по адаптации иностранных обучающихся.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Проведение оценки состояния степени адаптации воспитанников-иностранцев и на ее основе разработка плана мероприятий по улучшению адаптации и интеграции детей в образовательный и воспитательный процесс детского сада. Планирование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диагностических периодов с целью контроля реализации плана мероприятий.</w:t>
      </w:r>
    </w:p>
    <w:p w:rsidR="00CF1554" w:rsidRPr="00A90957" w:rsidRDefault="00A9095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Мероприятия по реализации программы развития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57"/>
        <w:gridCol w:w="1908"/>
        <w:gridCol w:w="2156"/>
        <w:gridCol w:w="1098"/>
        <w:gridCol w:w="2022"/>
        <w:gridCol w:w="1370"/>
      </w:tblGrid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Выполнение</w:t>
            </w:r>
          </w:p>
        </w:tc>
      </w:tr>
      <w:tr w:rsidR="00CF1554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1.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Переход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3534B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ОП</w:t>
            </w: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Создание рабочей группы по корректировки ООП в связи с переходом на </w:t>
            </w:r>
            <w:r w:rsidR="003534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</w:t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Приказ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Проведение педсовета, посвященного переходу на </w:t>
            </w:r>
            <w:r w:rsidR="003534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</w:t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 и корректировка ЛНА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504460" w:rsidRDefault="0050446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Заведующий,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A90957">
              <w:rPr>
                <w:rFonts w:hAnsi="Times New Roman" w:cs="Times New Roman"/>
                <w:color w:val="000000"/>
                <w:sz w:val="24"/>
                <w:szCs w:val="24"/>
              </w:rPr>
              <w:t>тарший</w:t>
            </w:r>
            <w:proofErr w:type="spellEnd"/>
            <w:r w:rsidR="00A90957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A90957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Обновленные ЛНА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Разработка проектов ООП по </w:t>
            </w:r>
            <w:r w:rsidR="003534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</w:t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504460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Заведующий,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A90957">
              <w:rPr>
                <w:rFonts w:hAnsi="Times New Roman" w:cs="Times New Roman"/>
                <w:color w:val="000000"/>
                <w:sz w:val="24"/>
                <w:szCs w:val="24"/>
              </w:rPr>
              <w:t>тарший</w:t>
            </w:r>
            <w:proofErr w:type="spellEnd"/>
            <w:r w:rsidR="00A90957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A90957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 – август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Новые ООП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</w:tr>
      <w:tr w:rsidR="00CF1554" w:rsidRPr="00FB1B82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2. Модернизация развивающей предметно-пространственной среды (РППС)</w:t>
            </w: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Оценка состояния РППС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50446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Заведующий,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A90957">
              <w:rPr>
                <w:rFonts w:hAnsi="Times New Roman" w:cs="Times New Roman"/>
                <w:color w:val="000000"/>
                <w:sz w:val="24"/>
                <w:szCs w:val="24"/>
              </w:rPr>
              <w:t>тарший</w:t>
            </w:r>
            <w:proofErr w:type="spellEnd"/>
            <w:r w:rsidR="00A90957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A90957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Оформление аналитической справки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Составление плана модернизации РППС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50446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A90957">
              <w:rPr>
                <w:rFonts w:hAnsi="Times New Roman" w:cs="Times New Roman"/>
                <w:color w:val="000000"/>
                <w:sz w:val="24"/>
                <w:szCs w:val="24"/>
              </w:rPr>
              <w:t>тарший</w:t>
            </w:r>
            <w:proofErr w:type="spellEnd"/>
            <w:r w:rsidR="00A90957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A90957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Закупка и установка оборудования по плану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50446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заведующего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АХР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Акты приемки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</w:tr>
      <w:tr w:rsidR="00CF1554" w:rsidRPr="00FB1B82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3. Повышение эффективности системы дополнительного образования, расширение спектра дополнительных образовательных услуг</w:t>
            </w: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 востребованности дополнительного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заведующего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 – март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Анкетирование и опрос 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педсовета с целью определения, какие программы дополнительного образования надо реализовать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 заседания педсовета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Разработка программ дополнительного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Старший воспитатель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дополнительного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Образовательные программы по открываемым направлениям дополнительного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CF15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педсовета с целью определения, как детский сад может участвовать в реализации госпрограмм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 заседания педсовета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</w:tr>
      <w:tr w:rsidR="00CF1554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4. Цифровизации образовательного процесса</w:t>
            </w: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 доступных образовательных платформ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6F6CDA" w:rsidRDefault="006F6CD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Оформление аналитической справки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 заседания педагогического совета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 заседания педсовета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Родительское собрание об использовании ЭО и ДОТ в образовательном процессе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6F6CDA" w:rsidRDefault="006F6CD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Закупка оборудования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заведующего по АХР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 – май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Договор поставки и акт приема-передачи товара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CF15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Установка оборудования, подготовка помещений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заведующего по АХР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 – июнь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 выполненных работ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Повышение квалификации педагогов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2022 –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Обучены 50% педагогов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анкет для мониторинга процесса обучения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6F6CDA" w:rsidRDefault="006F6CD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Анкеты для педагогов и 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CF15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 качества образовательных услуг с использованием ЭО и ДОТ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анкетирования, обработка результатов, коррективы образовательного процесса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CF15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Поддержание сайта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6F6CD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Заведующий,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A90957">
              <w:rPr>
                <w:rFonts w:hAnsi="Times New Roman" w:cs="Times New Roman"/>
                <w:color w:val="000000"/>
                <w:sz w:val="24"/>
                <w:szCs w:val="24"/>
              </w:rPr>
              <w:t>тарший</w:t>
            </w:r>
            <w:proofErr w:type="spellEnd"/>
            <w:r w:rsidR="00A90957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A90957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 соответствует законодательству и содержит актуальные документы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CF15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F1554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5. Совершенствование системы охраны труда</w:t>
            </w: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совещания с целью планирования развития системы охраны труда в детском саду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мероприятий по улучшению условий и охраны труда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мероприятий по улучшению условий и охраны труда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CF15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</w:tr>
      <w:tr w:rsidR="00CF1554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6. Усиление антитеррористической защищенности организации</w:t>
            </w: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Определение основных положений проведения в детском саду работы по АТЗ, схемы управления, состава комиссий по внутренним проверкам, способов 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заведующего по АХЧ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полугодие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Приказы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Локальные нормативные акты 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CF15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плана мероприятий по исполнению ПП РФ от 02.08.2019 № 1006 и плана действий при установлении уровней террористической опасности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заведующего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АХЧ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Утвержденные планы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плана проведения учений и тренировок по АТЗ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заведующего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АХЧ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Ежегодно в феврале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Утвержденные планы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Планирование внедрения интегрированной системы безопасности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заведующего по АХЧ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Второе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полугодие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Утвержденный план внедрения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</w:tr>
      <w:tr w:rsidR="00CF1554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7. Оптимизация кадровых ресурсов </w:t>
            </w: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Совещание при заведующем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схемы перераспределения обязанностей работников, подпадающих под условия мобилизации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Схема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Корректировка плана повышения квалификации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6F6CDA" w:rsidRDefault="006F6CDA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Старший воспитатель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Скорректированный план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</w:tr>
      <w:tr w:rsidR="00CF1554" w:rsidRPr="00FB1B82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lang w:val="ru-RU"/>
              </w:rPr>
            </w:pPr>
            <w:r w:rsidRPr="00A90957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8. Усиление работы по адаптации иностранных обучающихся</w:t>
            </w: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Выявление проблем адаптации воспитанников-иностранцев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6F6CDA" w:rsidRDefault="006F6CDA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Доклад на совещании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плана мероприятий по адаптации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6F6CDA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 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CF155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…</w:t>
            </w:r>
          </w:p>
        </w:tc>
      </w:tr>
    </w:tbl>
    <w:p w:rsidR="00CF1554" w:rsidRDefault="00CF1554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CF1554" w:rsidRDefault="00A90957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Механизмы реализации программы развития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1. Заключение договоров о сетевой форме реализации образовательной программы с целью повышение качества образовательных, </w:t>
      </w:r>
      <w:proofErr w:type="spellStart"/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здоровьеформирующих</w:t>
      </w:r>
      <w:proofErr w:type="spellEnd"/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 и коррекционных услуг в учреждении, с учетом возрастных и индивидуальных особенностей детей.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2. Модернизация и </w:t>
      </w:r>
      <w:proofErr w:type="spellStart"/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цифровизация</w:t>
      </w:r>
      <w:proofErr w:type="spellEnd"/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 управленческих и образовательных процессов, документооборота.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3. Проведение опросов и </w:t>
      </w:r>
      <w:proofErr w:type="spellStart"/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анкетирований</w:t>
      </w:r>
      <w:proofErr w:type="spellEnd"/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 для оценки уровня удовлетворенности услугами детского сада, существующими в нем процессами.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4. Подготовка методических рекомендаций по различным направлениям деятельности детского сада.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5. Изучение влияния новых информационных и коммуникационных технологий и форм организации социальных отношений на психическое здоровье детей, на их интеллектуальные способности, эмоциональное развитие и формирование личности.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6. Проведение психолого-педагогических исследований, направленных на получение данных о тенденциях в области личностного развития детей.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7. Закупка и установка нового оборудования в целях модернизации РППС.</w:t>
      </w:r>
    </w:p>
    <w:p w:rsidR="003534B2" w:rsidRDefault="003534B2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F1554" w:rsidRPr="00A90957" w:rsidRDefault="00A9095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Ожидаемые результаты реализации программы развития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1. Высокая конкурентоспособность детского сада на рынке образовательных услуг, обеспечение равных стартовых возможностей дошкольников.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2. В организации реализуются новые программы дополнительного образования для детей и их родителей.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3. Высокий процент выпускников организации, успешно прошедших адаптацию в первом классе школы.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4. Внедрены и эффективно используются цифровые технологии в работе организации, в том числе документообороте, обучении и воспитании.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5. Создана современная комфортная развивающая предметно-пространственная среда и обучающее пространство в соответствии с требованиями законодательства РФ.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6. Повысилась профессиональная компетентность педагогов, в том числе в области овладения инновационными образовательными и </w:t>
      </w:r>
      <w:proofErr w:type="spellStart"/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метапредметными</w:t>
      </w:r>
      <w:proofErr w:type="spellEnd"/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 xml:space="preserve"> технологиями за счет прохождения повышения квалификации и переподготовки работников, участия в региональных и федеральных профессиональных мероприятиях.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7. Обеспечена стабильность работы детского сада в условиях мобилизации.</w:t>
      </w:r>
    </w:p>
    <w:p w:rsidR="00CF1554" w:rsidRPr="00A90957" w:rsidRDefault="00A9095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color w:val="000000"/>
          <w:sz w:val="24"/>
          <w:szCs w:val="24"/>
          <w:lang w:val="ru-RU"/>
        </w:rPr>
        <w:t>8. Организация получает меньше замечаний от органов надзора и контроля в сфере охраны труда и безопасности.</w:t>
      </w:r>
    </w:p>
    <w:p w:rsidR="00CF1554" w:rsidRPr="00A90957" w:rsidRDefault="00A9095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5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Критерии и показатели оценки реализации программы развития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589"/>
        <w:gridCol w:w="5422"/>
      </w:tblGrid>
      <w:tr w:rsidR="00CF15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Направления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Критерии и показатели оценки</w:t>
            </w: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Переход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534B2">
              <w:rPr>
                <w:rFonts w:hAnsi="Times New Roman" w:cs="Times New Roman"/>
                <w:color w:val="000000"/>
                <w:sz w:val="24"/>
                <w:szCs w:val="24"/>
              </w:rPr>
              <w:t>ФО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 ДО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29387F" w:rsidRDefault="00A90957" w:rsidP="007B4ED3">
            <w:pPr>
              <w:rPr>
                <w:sz w:val="24"/>
                <w:szCs w:val="24"/>
                <w:lang w:val="ru-RU"/>
              </w:rPr>
            </w:pPr>
            <w:r w:rsidRPr="0029387F">
              <w:rPr>
                <w:sz w:val="24"/>
                <w:szCs w:val="24"/>
                <w:lang w:val="ru-RU"/>
              </w:rPr>
              <w:t>Разработаны и реализуются ООП, соответствую</w:t>
            </w:r>
            <w:r w:rsidR="003534B2">
              <w:rPr>
                <w:sz w:val="24"/>
                <w:szCs w:val="24"/>
                <w:lang w:val="ru-RU"/>
              </w:rPr>
              <w:t>щие ФО</w:t>
            </w:r>
            <w:r w:rsidRPr="0029387F">
              <w:rPr>
                <w:sz w:val="24"/>
                <w:szCs w:val="24"/>
                <w:lang w:val="ru-RU"/>
              </w:rPr>
              <w:t>П.</w:t>
            </w:r>
          </w:p>
          <w:p w:rsidR="00CF1554" w:rsidRPr="0029387F" w:rsidRDefault="00A90957" w:rsidP="007B4ED3">
            <w:pPr>
              <w:rPr>
                <w:sz w:val="24"/>
                <w:szCs w:val="24"/>
                <w:lang w:val="ru-RU"/>
              </w:rPr>
            </w:pPr>
            <w:r w:rsidRPr="0029387F">
              <w:rPr>
                <w:sz w:val="24"/>
                <w:szCs w:val="24"/>
                <w:lang w:val="ru-RU"/>
              </w:rPr>
              <w:t>Отсутствуют замечания со стороны органов контроля и надзора в сфере образования.</w:t>
            </w:r>
          </w:p>
          <w:p w:rsidR="00CF1554" w:rsidRPr="0029387F" w:rsidRDefault="00A90957" w:rsidP="007B4ED3">
            <w:pPr>
              <w:rPr>
                <w:lang w:val="ru-RU"/>
              </w:rPr>
            </w:pPr>
            <w:r w:rsidRPr="0029387F">
              <w:rPr>
                <w:sz w:val="24"/>
                <w:szCs w:val="24"/>
                <w:lang w:val="ru-RU"/>
              </w:rPr>
              <w:t>Удовлетворенность 60 % участников образовательных отношений качеством предоставляемых образовательных услуг</w:t>
            </w: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 Модернизация РППС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Обновление РППС на 40 %.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РППС требованиям законодательства и целям развития детского сада</w:t>
            </w: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 Повышение эффективности системы дополнительного образования, расширение спектра дополнительных образовательных услуг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Удовлетворенность родителей и воспитанников услугами дополнительного образования на 60%.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Прирост финансирования организации на 30 % за счет дополнительных платных образовательных услуг, побед в </w:t>
            </w:r>
            <w:proofErr w:type="spellStart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грантовых</w:t>
            </w:r>
            <w:proofErr w:type="spellEnd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конкурсах.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Увеличение числа договоров о сотрудничестве, сетевой форме реализации образовательных программ с организациями округа и города научной, технической, инновационной, культурной, спортивной, художественной, творческой направленности</w:t>
            </w: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4. </w:t>
            </w:r>
            <w:proofErr w:type="spellStart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Цифровизации</w:t>
            </w:r>
            <w:proofErr w:type="spellEnd"/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образовательного и управленческого процесса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Прирост на 55 % числа работников, использующих дистанционные технологии, ИКТ, инновационные педагогические технологии.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Перевод 50 % документооборота детского сада в электронный вид</w:t>
            </w: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 Совершенствование системы охраны труда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Снижение несчастных случаев с работниками и детьми.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Отсутствие замечаний от органов надзора и контроля в сфере охраны труда</w:t>
            </w: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 Усиление антитеррористической защищенности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Отсутствие происшествий на территории организации.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Отсутствие замечаний от органов надзора и контроля в сфере безопасности</w:t>
            </w: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7. Оптимизация кадровых ресурсов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Условия мобилизации не повлияли на качество образовательного процесса и оказания услуг по присмотру и уходу.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 и другие образовательные программы реализуются в полном объеме</w:t>
            </w:r>
          </w:p>
        </w:tc>
      </w:tr>
      <w:tr w:rsidR="00CF1554" w:rsidRPr="00FB1B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Default="00A90957">
            <w:r>
              <w:rPr>
                <w:rFonts w:hAnsi="Times New Roman" w:cs="Times New Roman"/>
                <w:color w:val="000000"/>
                <w:sz w:val="24"/>
                <w:szCs w:val="24"/>
              </w:rPr>
              <w:t>8. 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Адаптация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воспитанников-иностранцев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Снизились конфликты с участием детей и родителей на этнической и религиозной почве.</w:t>
            </w:r>
          </w:p>
          <w:p w:rsidR="00CF1554" w:rsidRPr="00A90957" w:rsidRDefault="00A9095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Повысилась адаптивность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9095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воспитанников-иностранцев на 20 % в первые 6 месяцев посещения детского сада</w:t>
            </w:r>
          </w:p>
        </w:tc>
      </w:tr>
    </w:tbl>
    <w:p w:rsidR="00CF1554" w:rsidRPr="00A90957" w:rsidRDefault="00CF1554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CF1554" w:rsidRPr="00A90957" w:rsidSect="0029387F">
      <w:pgSz w:w="11907" w:h="16839"/>
      <w:pgMar w:top="1134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6170E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0049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AB27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755E1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34E3BF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12599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D24477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9F46A72"/>
    <w:multiLevelType w:val="hybridMultilevel"/>
    <w:tmpl w:val="AA8C54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2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47E3E"/>
    <w:rsid w:val="002323B5"/>
    <w:rsid w:val="0029387F"/>
    <w:rsid w:val="002D33B1"/>
    <w:rsid w:val="002D3591"/>
    <w:rsid w:val="002D5870"/>
    <w:rsid w:val="00346ED5"/>
    <w:rsid w:val="003514A0"/>
    <w:rsid w:val="003534B2"/>
    <w:rsid w:val="004F7E17"/>
    <w:rsid w:val="00504460"/>
    <w:rsid w:val="0058667F"/>
    <w:rsid w:val="005A05CE"/>
    <w:rsid w:val="00653AF6"/>
    <w:rsid w:val="006F6CDA"/>
    <w:rsid w:val="007B4ED3"/>
    <w:rsid w:val="007E071A"/>
    <w:rsid w:val="008C6A47"/>
    <w:rsid w:val="009158EF"/>
    <w:rsid w:val="00975767"/>
    <w:rsid w:val="009D543C"/>
    <w:rsid w:val="00A52EC7"/>
    <w:rsid w:val="00A90957"/>
    <w:rsid w:val="00B52E32"/>
    <w:rsid w:val="00B73A5A"/>
    <w:rsid w:val="00BA7B73"/>
    <w:rsid w:val="00CF1554"/>
    <w:rsid w:val="00D5366B"/>
    <w:rsid w:val="00DA273F"/>
    <w:rsid w:val="00DA7D42"/>
    <w:rsid w:val="00DC262D"/>
    <w:rsid w:val="00E438A1"/>
    <w:rsid w:val="00E6760B"/>
    <w:rsid w:val="00EE0102"/>
    <w:rsid w:val="00F01E19"/>
    <w:rsid w:val="00FB1B82"/>
    <w:rsid w:val="00FD484F"/>
    <w:rsid w:val="00FF3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027A39-2647-481B-A20B-C1909CC08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FD484F"/>
    <w:pPr>
      <w:ind w:left="720"/>
      <w:contextualSpacing/>
    </w:pPr>
  </w:style>
  <w:style w:type="paragraph" w:styleId="a4">
    <w:name w:val="No Spacing"/>
    <w:uiPriority w:val="1"/>
    <w:qFormat/>
    <w:rsid w:val="00FD484F"/>
    <w:pPr>
      <w:spacing w:before="0" w:after="0"/>
    </w:pPr>
  </w:style>
  <w:style w:type="paragraph" w:customStyle="1" w:styleId="ConsPlusNonformat">
    <w:name w:val="ConsPlusNonformat"/>
    <w:uiPriority w:val="99"/>
    <w:rsid w:val="00DA273F"/>
    <w:pPr>
      <w:autoSpaceDE w:val="0"/>
      <w:autoSpaceDN w:val="0"/>
      <w:adjustRightInd w:val="0"/>
      <w:spacing w:before="0" w:beforeAutospacing="0" w:after="0" w:afterAutospacing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Default">
    <w:name w:val="Default"/>
    <w:uiPriority w:val="99"/>
    <w:rsid w:val="0029387F"/>
    <w:pPr>
      <w:autoSpaceDE w:val="0"/>
      <w:autoSpaceDN w:val="0"/>
      <w:adjustRightInd w:val="0"/>
      <w:spacing w:before="0" w:beforeAutospacing="0" w:after="0" w:afterAutospacing="0"/>
    </w:pPr>
    <w:rPr>
      <w:rFonts w:ascii="Calibri" w:eastAsia="Calibri" w:hAnsi="Calibri" w:cs="Calibri"/>
      <w:color w:val="000000"/>
      <w:sz w:val="24"/>
      <w:szCs w:val="24"/>
      <w:lang w:val="ru-RU"/>
    </w:rPr>
  </w:style>
  <w:style w:type="table" w:styleId="a5">
    <w:name w:val="Table Grid"/>
    <w:basedOn w:val="a1"/>
    <w:uiPriority w:val="99"/>
    <w:rsid w:val="0029387F"/>
    <w:pPr>
      <w:spacing w:before="0" w:beforeAutospacing="0" w:after="0" w:afterAutospacing="0"/>
    </w:pPr>
    <w:rPr>
      <w:rFonts w:ascii="Calibri" w:eastAsia="Calibri" w:hAnsi="Calibri" w:cs="Calibri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19</Pages>
  <Words>4184</Words>
  <Characters>23850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HP12</dc:creator>
  <dc:description>Подготовлено экспертами Актион-МЦФЭР</dc:description>
  <cp:lastModifiedBy>HP</cp:lastModifiedBy>
  <cp:revision>3</cp:revision>
  <dcterms:created xsi:type="dcterms:W3CDTF">2023-12-01T04:39:00Z</dcterms:created>
  <dcterms:modified xsi:type="dcterms:W3CDTF">2023-12-12T05:30:00Z</dcterms:modified>
</cp:coreProperties>
</file>